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91" w:rsidRPr="00906113" w:rsidRDefault="00E04091" w:rsidP="00E04091">
      <w:pPr>
        <w:spacing w:after="120" w:line="276" w:lineRule="auto"/>
        <w:rPr>
          <w:b/>
        </w:rPr>
      </w:pPr>
      <w:r w:rsidRPr="00906113">
        <w:rPr>
          <w:b/>
        </w:rPr>
        <w:t>Un T-Shirt en filature</w:t>
      </w:r>
    </w:p>
    <w:p w:rsidR="00E04091" w:rsidRDefault="00E04091" w:rsidP="00E04091">
      <w:pPr>
        <w:spacing w:after="120" w:line="276" w:lineRule="auto"/>
      </w:pPr>
      <w:r>
        <w:t>Cite (dans l’ordre) 15 étapes de la vie d’un T-Shirt en coton.</w:t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1.</w:t>
      </w:r>
      <w:r w:rsidRPr="00906113">
        <w:rPr>
          <w:u w:val="dotted"/>
        </w:rPr>
        <w:tab/>
      </w:r>
      <w:r w:rsidRPr="00906113">
        <w:tab/>
      </w:r>
      <w:r>
        <w:t>9.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2.</w:t>
      </w:r>
      <w:r w:rsidRPr="00906113">
        <w:rPr>
          <w:u w:val="dotted"/>
        </w:rPr>
        <w:tab/>
      </w:r>
      <w:r w:rsidRPr="00906113">
        <w:tab/>
      </w:r>
      <w:r>
        <w:t>10.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3.</w:t>
      </w:r>
      <w:r w:rsidRPr="00906113">
        <w:rPr>
          <w:u w:val="dotted"/>
        </w:rPr>
        <w:tab/>
      </w:r>
      <w:r w:rsidRPr="00906113">
        <w:tab/>
      </w:r>
      <w:r>
        <w:t>11.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4.</w:t>
      </w:r>
      <w:r w:rsidRPr="00906113">
        <w:rPr>
          <w:u w:val="dotted"/>
        </w:rPr>
        <w:tab/>
      </w:r>
      <w:r w:rsidRPr="00906113">
        <w:tab/>
      </w:r>
      <w:r>
        <w:t>12.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5.</w:t>
      </w:r>
      <w:r w:rsidRPr="00906113">
        <w:rPr>
          <w:u w:val="dotted"/>
        </w:rPr>
        <w:tab/>
      </w:r>
      <w:r w:rsidRPr="00906113">
        <w:tab/>
      </w:r>
      <w:r>
        <w:t>13.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6.</w:t>
      </w:r>
      <w:r w:rsidRPr="00906113">
        <w:rPr>
          <w:u w:val="dotted"/>
        </w:rPr>
        <w:tab/>
      </w:r>
      <w:r w:rsidRPr="00906113">
        <w:tab/>
      </w:r>
      <w:r>
        <w:t>14.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7.</w:t>
      </w:r>
      <w:r w:rsidRPr="00906113">
        <w:rPr>
          <w:u w:val="dotted"/>
        </w:rPr>
        <w:tab/>
      </w:r>
      <w:r w:rsidRPr="00906113">
        <w:tab/>
      </w:r>
      <w:r>
        <w:t>15.</w:t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  <w:r>
        <w:rPr>
          <w:u w:val="dotted"/>
        </w:rPr>
        <w:t>8.</w:t>
      </w:r>
      <w:r w:rsidRPr="00906113">
        <w:rPr>
          <w:u w:val="dotted"/>
        </w:rPr>
        <w:tab/>
      </w:r>
      <w:r w:rsidRPr="00906113">
        <w:tab/>
      </w: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  <w:rPr>
          <w:u w:val="dotted"/>
        </w:rPr>
      </w:pPr>
    </w:p>
    <w:p w:rsidR="00E04091" w:rsidRDefault="00E04091" w:rsidP="00E04091">
      <w:pPr>
        <w:tabs>
          <w:tab w:val="left" w:pos="3969"/>
          <w:tab w:val="left" w:pos="5103"/>
          <w:tab w:val="left" w:pos="9072"/>
        </w:tabs>
        <w:spacing w:after="120" w:line="276" w:lineRule="auto"/>
      </w:pPr>
      <w:r w:rsidRPr="00906113">
        <w:t xml:space="preserve">Donne </w:t>
      </w:r>
      <w:r>
        <w:t>3</w:t>
      </w:r>
      <w:r w:rsidRPr="00906113">
        <w:t xml:space="preserve"> </w:t>
      </w:r>
      <w:r>
        <w:t>étapes-</w:t>
      </w:r>
      <w:r w:rsidRPr="00906113">
        <w:t>exemples</w:t>
      </w:r>
      <w:r>
        <w:t xml:space="preserve"> pour chaque effet négatif.</w:t>
      </w:r>
    </w:p>
    <w:p w:rsidR="00E04091" w:rsidRPr="00906113" w:rsidRDefault="00E04091" w:rsidP="00E04091">
      <w:pPr>
        <w:tabs>
          <w:tab w:val="left" w:pos="4395"/>
          <w:tab w:val="left" w:pos="9072"/>
        </w:tabs>
        <w:spacing w:after="120" w:line="276" w:lineRule="auto"/>
        <w:rPr>
          <w:u w:val="dotted"/>
        </w:rPr>
      </w:pPr>
      <w:r>
        <w:t>Santé et sécurité des personnes</w:t>
      </w:r>
      <w:r>
        <w:tab/>
      </w:r>
      <w:r>
        <w:sym w:font="Wingdings" w:char="F0E0"/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  <w:r w:rsidRPr="00906113">
        <w:rPr>
          <w:u w:val="dotted"/>
        </w:rPr>
        <w:tab/>
      </w: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4395"/>
          <w:tab w:val="left" w:pos="9072"/>
        </w:tabs>
        <w:spacing w:after="120" w:line="276" w:lineRule="auto"/>
        <w:rPr>
          <w:u w:val="dotted"/>
        </w:rPr>
      </w:pPr>
      <w:r>
        <w:t>Déchets abondants ou dangereux</w:t>
      </w:r>
      <w:r>
        <w:tab/>
      </w:r>
      <w:r>
        <w:sym w:font="Wingdings" w:char="F0E0"/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  <w:r w:rsidRPr="00906113">
        <w:rPr>
          <w:u w:val="dotted"/>
        </w:rPr>
        <w:tab/>
      </w: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4395"/>
          <w:tab w:val="left" w:pos="9072"/>
        </w:tabs>
        <w:spacing w:after="120" w:line="276" w:lineRule="auto"/>
        <w:rPr>
          <w:u w:val="dotted"/>
        </w:rPr>
      </w:pPr>
      <w:r>
        <w:t>Consommation d’énergie et impact climatique</w:t>
      </w:r>
      <w:r>
        <w:tab/>
      </w:r>
      <w:r>
        <w:sym w:font="Wingdings" w:char="F0E0"/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  <w:r w:rsidRPr="00906113">
        <w:rPr>
          <w:u w:val="dotted"/>
        </w:rPr>
        <w:tab/>
      </w: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4395"/>
          <w:tab w:val="left" w:pos="9072"/>
        </w:tabs>
        <w:spacing w:after="120" w:line="276" w:lineRule="auto"/>
        <w:rPr>
          <w:u w:val="dotted"/>
        </w:rPr>
      </w:pPr>
      <w:r>
        <w:t>Consommation d’eau et pollution des eaux</w:t>
      </w:r>
      <w:r>
        <w:tab/>
      </w:r>
      <w:r>
        <w:sym w:font="Wingdings" w:char="F0E0"/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  <w:r>
        <w:t>Qu’est-ce qu’un « label », à quoi ça sert ?</w:t>
      </w:r>
    </w:p>
    <w:p w:rsidR="00E04091" w:rsidRPr="00E54BEB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E54BEB">
        <w:rPr>
          <w:u w:val="dotted"/>
        </w:rPr>
        <w:tab/>
      </w:r>
    </w:p>
    <w:p w:rsidR="00E04091" w:rsidRPr="00E54BEB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E54BEB">
        <w:rPr>
          <w:u w:val="dotted"/>
        </w:rPr>
        <w:tab/>
      </w: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</w:p>
    <w:p w:rsidR="00E04091" w:rsidRDefault="00E04091" w:rsidP="00E04091">
      <w:pPr>
        <w:tabs>
          <w:tab w:val="left" w:pos="4395"/>
          <w:tab w:val="left" w:pos="9072"/>
        </w:tabs>
        <w:spacing w:after="120" w:line="276" w:lineRule="auto"/>
      </w:pPr>
      <w:r>
        <w:t>De quelles façons (3) peux-tu agir toi-même pour limiter les effets négatifs de la vie d’une T-Shirt ?</w:t>
      </w:r>
    </w:p>
    <w:p w:rsidR="00E04091" w:rsidRPr="00906113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</w:p>
    <w:p w:rsidR="00E04091" w:rsidRPr="00906113" w:rsidRDefault="00E04091" w:rsidP="00E04091">
      <w:pPr>
        <w:tabs>
          <w:tab w:val="left" w:pos="9072"/>
        </w:tabs>
        <w:spacing w:after="120" w:line="276" w:lineRule="auto"/>
        <w:rPr>
          <w:u w:val="dotted"/>
        </w:rPr>
      </w:pPr>
      <w:r w:rsidRPr="00906113">
        <w:rPr>
          <w:u w:val="dotted"/>
        </w:rPr>
        <w:tab/>
      </w:r>
    </w:p>
    <w:p w:rsidR="00E04091" w:rsidRDefault="00E04091" w:rsidP="00E04091">
      <w:pPr>
        <w:tabs>
          <w:tab w:val="left" w:pos="9072"/>
        </w:tabs>
        <w:spacing w:after="120" w:line="276" w:lineRule="auto"/>
      </w:pPr>
      <w:r w:rsidRPr="00906113">
        <w:rPr>
          <w:u w:val="dotted"/>
        </w:rPr>
        <w:tab/>
      </w:r>
    </w:p>
    <w:p w:rsidR="00054C05" w:rsidRDefault="00054C05"/>
    <w:sectPr w:rsidR="00054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74" w:rsidRDefault="00907B74" w:rsidP="00E04091">
      <w:pPr>
        <w:spacing w:after="0" w:line="240" w:lineRule="auto"/>
      </w:pPr>
      <w:r>
        <w:separator/>
      </w:r>
    </w:p>
  </w:endnote>
  <w:endnote w:type="continuationSeparator" w:id="0">
    <w:p w:rsidR="00907B74" w:rsidRDefault="00907B74" w:rsidP="00E0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Default="00E040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Default="00E040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Default="00E04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74" w:rsidRDefault="00907B74" w:rsidP="00E04091">
      <w:pPr>
        <w:spacing w:after="0" w:line="240" w:lineRule="auto"/>
      </w:pPr>
      <w:r>
        <w:separator/>
      </w:r>
    </w:p>
  </w:footnote>
  <w:footnote w:type="continuationSeparator" w:id="0">
    <w:p w:rsidR="00907B74" w:rsidRDefault="00907B74" w:rsidP="00E0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Default="00E040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Pr="00906113" w:rsidRDefault="00E04091" w:rsidP="00E04091">
    <w:pPr>
      <w:pStyle w:val="En-tte"/>
      <w:rPr>
        <w:rFonts w:ascii="Verdana" w:hAnsi="Verdana"/>
        <w:sz w:val="18"/>
      </w:rPr>
    </w:pPr>
    <w:r w:rsidRPr="00906113">
      <w:rPr>
        <w:rFonts w:ascii="Verdana" w:hAnsi="Verdana"/>
        <w:sz w:val="18"/>
      </w:rPr>
      <w:t>Histoire-Géographie 8H</w:t>
    </w:r>
    <w:r w:rsidRPr="00906113">
      <w:rPr>
        <w:rFonts w:ascii="Verdana" w:hAnsi="Verdana"/>
        <w:b/>
        <w:sz w:val="18"/>
      </w:rPr>
      <w:ptab w:relativeTo="margin" w:alignment="center" w:leader="none"/>
    </w:r>
    <w:r w:rsidRPr="00906113">
      <w:rPr>
        <w:rFonts w:ascii="Verdana" w:hAnsi="Verdana"/>
        <w:b/>
        <w:sz w:val="18"/>
      </w:rPr>
      <w:t>Produire – vendre - consommer</w:t>
    </w:r>
    <w:r w:rsidRPr="00906113">
      <w:rPr>
        <w:rFonts w:ascii="Verdana" w:hAnsi="Verdana"/>
        <w:sz w:val="18"/>
      </w:rPr>
      <w:ptab w:relativeTo="margin" w:alignment="right" w:leader="none"/>
    </w:r>
    <w:r w:rsidRPr="00906113">
      <w:rPr>
        <w:rFonts w:ascii="Verdana" w:hAnsi="Verdana"/>
        <w:sz w:val="18"/>
      </w:rPr>
      <w:t>Prénoms :</w:t>
    </w:r>
  </w:p>
  <w:p w:rsidR="00E04091" w:rsidRPr="00E04091" w:rsidRDefault="00E04091" w:rsidP="00E04091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91" w:rsidRDefault="00E040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91"/>
    <w:rsid w:val="00054C05"/>
    <w:rsid w:val="00907B74"/>
    <w:rsid w:val="00E0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9880766-0D5D-457D-94F2-8BF3F529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091"/>
  </w:style>
  <w:style w:type="paragraph" w:styleId="Pieddepage">
    <w:name w:val="footer"/>
    <w:basedOn w:val="Normal"/>
    <w:link w:val="PieddepageCar"/>
    <w:uiPriority w:val="99"/>
    <w:unhideWhenUsed/>
    <w:rsid w:val="00E0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1</cp:revision>
  <dcterms:created xsi:type="dcterms:W3CDTF">2018-10-16T09:44:00Z</dcterms:created>
  <dcterms:modified xsi:type="dcterms:W3CDTF">2018-10-16T09:46:00Z</dcterms:modified>
</cp:coreProperties>
</file>