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9058" w14:textId="36BDC43A" w:rsidR="007934CE" w:rsidRPr="005570CC" w:rsidRDefault="005570CC" w:rsidP="005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5570CC">
        <w:rPr>
          <w:rFonts w:ascii="Verdana" w:hAnsi="Verdana"/>
          <w:b/>
        </w:rPr>
        <w:t xml:space="preserve">Maths </w:t>
      </w:r>
      <w:r w:rsidR="00EB4757">
        <w:rPr>
          <w:rFonts w:ascii="Verdana" w:hAnsi="Verdana"/>
          <w:b/>
        </w:rPr>
        <w:t>7</w:t>
      </w:r>
      <w:r w:rsidR="00A913FB">
        <w:rPr>
          <w:rFonts w:ascii="Verdana" w:hAnsi="Verdana"/>
          <w:b/>
        </w:rPr>
        <w:t>H</w:t>
      </w:r>
      <w:r w:rsidRPr="005570CC">
        <w:rPr>
          <w:rFonts w:ascii="Verdana" w:hAnsi="Verdana"/>
          <w:b/>
        </w:rPr>
        <w:t xml:space="preserve"> – </w:t>
      </w:r>
      <w:r w:rsidR="00EB4757">
        <w:rPr>
          <w:rFonts w:ascii="Verdana" w:hAnsi="Verdana"/>
          <w:b/>
        </w:rPr>
        <w:t>Divisions dans N</w:t>
      </w:r>
    </w:p>
    <w:p w14:paraId="1FEF3C23" w14:textId="77777777" w:rsidR="005570CC" w:rsidRDefault="005570CC">
      <w:pPr>
        <w:rPr>
          <w:rFonts w:ascii="Verdana" w:hAnsi="Verdana"/>
        </w:rPr>
      </w:pPr>
    </w:p>
    <w:p w14:paraId="37E2DF16" w14:textId="77777777" w:rsidR="005A13A5" w:rsidRPr="002F4281" w:rsidRDefault="005A13A5" w:rsidP="005A13A5">
      <w:pPr>
        <w:spacing w:after="120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>Intro</w:t>
      </w:r>
      <w:r w:rsidR="00735A08">
        <w:rPr>
          <w:rFonts w:ascii="Verdana" w:hAnsi="Verdana"/>
          <w:b/>
        </w:rPr>
        <w:t xml:space="preserve"> (1 semaine)</w:t>
      </w:r>
    </w:p>
    <w:p w14:paraId="233FE139" w14:textId="0B3AD94D" w:rsidR="000E553A" w:rsidRDefault="00384273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Intro</w:t>
      </w:r>
      <w:r w:rsidR="000E553A">
        <w:rPr>
          <w:rFonts w:ascii="Verdana" w:hAnsi="Verdana"/>
        </w:rPr>
        <w:t xml:space="preserve"> L2 </w:t>
      </w:r>
      <w:r w:rsidR="0046130D">
        <w:rPr>
          <w:rFonts w:ascii="Verdana" w:hAnsi="Verdana"/>
        </w:rPr>
        <w:t>(lien avec th5)</w:t>
      </w:r>
      <w:r w:rsidR="0088744D">
        <w:rPr>
          <w:rFonts w:ascii="Verdana" w:hAnsi="Verdana"/>
        </w:rPr>
        <w:t xml:space="preserve"> (en demi-groupes)</w:t>
      </w:r>
    </w:p>
    <w:p w14:paraId="48822C0F" w14:textId="1BBA9360" w:rsidR="0088744D" w:rsidRDefault="0088744D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L</w:t>
      </w:r>
      <w:r w:rsidR="00766541">
        <w:rPr>
          <w:rFonts w:ascii="Verdana" w:hAnsi="Verdana"/>
        </w:rPr>
        <w:t>5 tableau et consigne</w:t>
      </w:r>
    </w:p>
    <w:p w14:paraId="73602277" w14:textId="6A6E4452" w:rsidR="00384273" w:rsidRDefault="00384273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Plan de travail</w:t>
      </w:r>
    </w:p>
    <w:p w14:paraId="75361612" w14:textId="77777777" w:rsidR="00384273" w:rsidRDefault="00384273" w:rsidP="00384273">
      <w:pPr>
        <w:spacing w:after="120"/>
        <w:rPr>
          <w:rFonts w:ascii="Verdana" w:hAnsi="Verdana"/>
        </w:rPr>
      </w:pPr>
    </w:p>
    <w:p w14:paraId="7B9CC04B" w14:textId="750206FC" w:rsidR="003C7F03" w:rsidRPr="003C7F03" w:rsidRDefault="003C7F03" w:rsidP="005A13A5">
      <w:pPr>
        <w:spacing w:after="120"/>
        <w:rPr>
          <w:rFonts w:ascii="Verdana" w:hAnsi="Verdana"/>
          <w:b/>
        </w:rPr>
      </w:pPr>
      <w:r w:rsidRPr="003C7F03">
        <w:rPr>
          <w:rFonts w:ascii="Verdana" w:hAnsi="Verdana"/>
          <w:b/>
        </w:rPr>
        <w:t>Approfondissement (semaine 2</w:t>
      </w:r>
      <w:r w:rsidR="007D0D98">
        <w:rPr>
          <w:rFonts w:ascii="Verdana" w:hAnsi="Verdana"/>
          <w:b/>
        </w:rPr>
        <w:t xml:space="preserve"> à 5</w:t>
      </w:r>
      <w:r w:rsidRPr="003C7F03">
        <w:rPr>
          <w:rFonts w:ascii="Verdana" w:hAnsi="Verdana"/>
          <w:b/>
        </w:rPr>
        <w:t>)</w:t>
      </w:r>
    </w:p>
    <w:p w14:paraId="36F9A295" w14:textId="32FF0E32" w:rsidR="00384273" w:rsidRDefault="00384273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Plan de travail</w:t>
      </w:r>
    </w:p>
    <w:p w14:paraId="7DD058A5" w14:textId="2AB672DE" w:rsidR="002D4C24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Estimations (2)</w:t>
      </w:r>
    </w:p>
    <w:p w14:paraId="2F900B6C" w14:textId="157B9405" w:rsidR="002D4C24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Algorithme (3)</w:t>
      </w:r>
    </w:p>
    <w:p w14:paraId="40EA3F62" w14:textId="5469DAFD" w:rsidR="002D4C24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Problèmes (4)</w:t>
      </w:r>
    </w:p>
    <w:p w14:paraId="6C731FC0" w14:textId="49CB40A3" w:rsidR="002D4C24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Formative (5)</w:t>
      </w:r>
    </w:p>
    <w:p w14:paraId="4609B6B3" w14:textId="77777777" w:rsidR="007D0D98" w:rsidRDefault="007D0D98" w:rsidP="001F00BB">
      <w:pPr>
        <w:spacing w:after="120"/>
        <w:rPr>
          <w:rFonts w:ascii="Verdana" w:hAnsi="Verdana"/>
          <w:b/>
        </w:rPr>
      </w:pPr>
    </w:p>
    <w:p w14:paraId="4FBF9D1F" w14:textId="512E6086" w:rsidR="001F00BB" w:rsidRPr="003C7F03" w:rsidRDefault="001F00BB" w:rsidP="001F00BB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Évaluations (semaine </w:t>
      </w:r>
      <w:r w:rsidR="007D0D98">
        <w:rPr>
          <w:rFonts w:ascii="Verdana" w:hAnsi="Verdana"/>
          <w:b/>
        </w:rPr>
        <w:t>6</w:t>
      </w:r>
      <w:r w:rsidRPr="003C7F03">
        <w:rPr>
          <w:rFonts w:ascii="Verdana" w:hAnsi="Verdana"/>
          <w:b/>
        </w:rPr>
        <w:t>)</w:t>
      </w:r>
    </w:p>
    <w:p w14:paraId="0CE4AAB7" w14:textId="69C10950" w:rsidR="00384273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Correction formative</w:t>
      </w:r>
    </w:p>
    <w:p w14:paraId="2D8F29FD" w14:textId="386DAFBD" w:rsidR="002D4C24" w:rsidRDefault="002D4C24" w:rsidP="00384273">
      <w:pPr>
        <w:spacing w:after="120"/>
        <w:rPr>
          <w:rFonts w:ascii="Verdana" w:hAnsi="Verdana"/>
        </w:rPr>
      </w:pPr>
      <w:r>
        <w:rPr>
          <w:rFonts w:ascii="Verdana" w:hAnsi="Verdana"/>
        </w:rPr>
        <w:t>Sommative</w:t>
      </w:r>
    </w:p>
    <w:p w14:paraId="3B75EDA5" w14:textId="77777777" w:rsidR="00384273" w:rsidRDefault="00384273" w:rsidP="00384273">
      <w:pPr>
        <w:spacing w:after="120"/>
        <w:rPr>
          <w:rFonts w:ascii="Verdana" w:hAnsi="Verdana"/>
        </w:rPr>
      </w:pPr>
    </w:p>
    <w:p w14:paraId="362AB180" w14:textId="77777777" w:rsidR="00384273" w:rsidRDefault="00384273" w:rsidP="00384273">
      <w:pPr>
        <w:spacing w:after="120"/>
        <w:rPr>
          <w:rFonts w:ascii="Verdana" w:hAnsi="Verdana"/>
        </w:rPr>
      </w:pPr>
    </w:p>
    <w:p w14:paraId="34EE23F9" w14:textId="77777777" w:rsidR="007F75E2" w:rsidRDefault="007F75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EE6C978" w14:textId="781AEE79" w:rsidR="00A85202" w:rsidRPr="005046B5" w:rsidRDefault="00A85202" w:rsidP="0050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5046B5">
        <w:rPr>
          <w:rFonts w:ascii="Verdana" w:hAnsi="Verdana"/>
          <w:b/>
        </w:rPr>
        <w:lastRenderedPageBreak/>
        <w:t xml:space="preserve">Plan de travail thème </w:t>
      </w:r>
      <w:r w:rsidR="00DD750E" w:rsidRPr="005046B5">
        <w:rPr>
          <w:rFonts w:ascii="Verdana" w:hAnsi="Verdana"/>
          <w:b/>
        </w:rPr>
        <w:t>6</w:t>
      </w:r>
      <w:r w:rsidRPr="005046B5">
        <w:rPr>
          <w:rFonts w:ascii="Verdana" w:hAnsi="Verdana"/>
          <w:b/>
        </w:rPr>
        <w:t xml:space="preserve"> – </w:t>
      </w:r>
      <w:r w:rsidR="009B271D" w:rsidRPr="005046B5">
        <w:rPr>
          <w:rFonts w:ascii="Verdana" w:hAnsi="Verdana"/>
          <w:b/>
        </w:rPr>
        <w:t>divisions dans N</w:t>
      </w:r>
    </w:p>
    <w:p w14:paraId="3C3B92C4" w14:textId="6686822B" w:rsidR="005046B5" w:rsidRPr="00A134F3" w:rsidRDefault="005046B5" w:rsidP="00FC00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Règles de travail</w:t>
      </w:r>
    </w:p>
    <w:p w14:paraId="66CBDB68" w14:textId="36C7E5AF" w:rsidR="00A85202" w:rsidRPr="00A134F3" w:rsidRDefault="00A85202" w:rsidP="00FC005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X = activité obligatoire à faire jusqu’au</w:t>
      </w:r>
      <w:r w:rsidR="00FB7E9D">
        <w:rPr>
          <w:rFonts w:ascii="Verdana" w:hAnsi="Verdana"/>
          <w:sz w:val="20"/>
          <w:szCs w:val="20"/>
        </w:rPr>
        <w:t xml:space="preserve"> vendredi 13 décembre.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14:paraId="35AD0451" w14:textId="31085BFB" w:rsidR="00A85202" w:rsidRDefault="00A85202" w:rsidP="00FC005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peut se faire seul ou à 2 ou à 3, en classe ou 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  <w:r w:rsidR="00D42976">
        <w:rPr>
          <w:rFonts w:ascii="Verdana" w:hAnsi="Verdana"/>
          <w:sz w:val="20"/>
          <w:szCs w:val="20"/>
        </w:rPr>
        <w:br/>
        <w:t>L</w:t>
      </w:r>
      <w:r w:rsidR="002F65E5">
        <w:rPr>
          <w:rFonts w:ascii="Verdana" w:hAnsi="Verdana"/>
          <w:sz w:val="20"/>
          <w:szCs w:val="20"/>
        </w:rPr>
        <w:t xml:space="preserve">’indication de la semaine est donnée pour permettre un découpage de l’avancement du travail. Il est recommandé de s’y tenir au maximum et au besoin de faire </w:t>
      </w:r>
      <w:r w:rsidR="00B518D2">
        <w:rPr>
          <w:rFonts w:ascii="Verdana" w:hAnsi="Verdana"/>
          <w:sz w:val="20"/>
          <w:szCs w:val="20"/>
        </w:rPr>
        <w:t>certains exercices à la maison.</w:t>
      </w:r>
    </w:p>
    <w:p w14:paraId="498B619B" w14:textId="77777777" w:rsidR="00A85202" w:rsidRPr="000D74FC" w:rsidRDefault="00A85202" w:rsidP="00FC0054">
      <w:pPr>
        <w:rPr>
          <w:rFonts w:ascii="Verdana" w:hAnsi="Verdana"/>
          <w:sz w:val="20"/>
          <w:szCs w:val="20"/>
        </w:rPr>
      </w:pPr>
    </w:p>
    <w:p w14:paraId="183D3A0D" w14:textId="77777777" w:rsidR="005046B5" w:rsidRPr="00C61A1E" w:rsidRDefault="005046B5" w:rsidP="005046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14:paraId="7FE8B306" w14:textId="2E15B087" w:rsidR="005046B5" w:rsidRDefault="005A6136" w:rsidP="005046B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Trouver le résultat d’une division à partir d’une multiplication.</w:t>
      </w:r>
    </w:p>
    <w:p w14:paraId="1D28F720" w14:textId="1121EC29" w:rsidR="005046B5" w:rsidRDefault="005A6136" w:rsidP="005046B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Comparer des quotients par calcul réfléchi.</w:t>
      </w:r>
    </w:p>
    <w:p w14:paraId="479D4989" w14:textId="4BBD736B" w:rsidR="005046B5" w:rsidRDefault="00FA153A" w:rsidP="005046B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Effectuer des divisions euclidiennes (en colonne).</w:t>
      </w:r>
    </w:p>
    <w:p w14:paraId="3E01B207" w14:textId="70CE6462" w:rsidR="00FA153A" w:rsidRDefault="00FA153A" w:rsidP="005046B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Faire la preuve d’une division (</w:t>
      </w:r>
      <w:r w:rsidR="00056B98">
        <w:rPr>
          <w:rFonts w:ascii="Verdana" w:hAnsi="Verdana"/>
          <w:sz w:val="20"/>
          <w:szCs w:val="20"/>
        </w:rPr>
        <w:t xml:space="preserve">par </w:t>
      </w:r>
      <w:r>
        <w:rPr>
          <w:rFonts w:ascii="Verdana" w:hAnsi="Verdana"/>
          <w:sz w:val="20"/>
          <w:szCs w:val="20"/>
        </w:rPr>
        <w:t>mul</w:t>
      </w:r>
      <w:r w:rsidR="00056B98">
        <w:rPr>
          <w:rFonts w:ascii="Verdana" w:hAnsi="Verdana"/>
          <w:sz w:val="20"/>
          <w:szCs w:val="20"/>
        </w:rPr>
        <w:t>tiplication et addition).</w:t>
      </w:r>
    </w:p>
    <w:p w14:paraId="38EDFD2C" w14:textId="3246192F" w:rsidR="00056B98" w:rsidRDefault="00056B98" w:rsidP="005046B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Résoudre des problèmes divisifs.</w:t>
      </w:r>
    </w:p>
    <w:p w14:paraId="05667731" w14:textId="77777777" w:rsidR="00A85202" w:rsidRPr="000D74FC" w:rsidRDefault="00A85202" w:rsidP="00FC0054">
      <w:pPr>
        <w:rPr>
          <w:rFonts w:ascii="Verdana" w:hAnsi="Verdana"/>
          <w:sz w:val="20"/>
          <w:szCs w:val="20"/>
        </w:rPr>
      </w:pPr>
    </w:p>
    <w:p w14:paraId="46F74FB8" w14:textId="77777777" w:rsidR="00A85202" w:rsidRPr="000D74FC" w:rsidRDefault="00A85202" w:rsidP="00FC0054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Remarques</w:t>
      </w:r>
    </w:p>
    <w:p w14:paraId="18BA132C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357E43D8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47FD8C89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65054027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157B16F3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2E2C28A4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6F1FF68A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3841F99B" w14:textId="77777777"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56117152" w14:textId="77777777" w:rsidR="00A85202" w:rsidRDefault="00A85202" w:rsidP="00A85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6"/>
        <w:gridCol w:w="1694"/>
        <w:gridCol w:w="989"/>
        <w:gridCol w:w="850"/>
        <w:gridCol w:w="812"/>
        <w:gridCol w:w="997"/>
      </w:tblGrid>
      <w:tr w:rsidR="00A913FB" w:rsidRPr="00A134F3" w14:paraId="3670CB4F" w14:textId="77777777" w:rsidTr="00A07956">
        <w:trPr>
          <w:trHeight w:val="340"/>
        </w:trPr>
        <w:tc>
          <w:tcPr>
            <w:tcW w:w="3946" w:type="dxa"/>
            <w:shd w:val="clear" w:color="auto" w:fill="BFBFBF" w:themeFill="background1" w:themeFillShade="BF"/>
            <w:vAlign w:val="center"/>
          </w:tcPr>
          <w:p w14:paraId="76353199" w14:textId="77777777"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lastRenderedPageBreak/>
              <w:t>sujet</w:t>
            </w:r>
            <w:proofErr w:type="gramEnd"/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1BCC07A" w14:textId="77777777"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  <w:proofErr w:type="gramEnd"/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14:paraId="7130F8EF" w14:textId="77777777"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  <w:proofErr w:type="gram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ECAE953" w14:textId="77777777"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  <w:proofErr w:type="gramEnd"/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14:paraId="496602C6" w14:textId="2E7696B2" w:rsidR="00A913FB" w:rsidRPr="00A134F3" w:rsidRDefault="00A07956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ens</w:t>
            </w:r>
            <w:proofErr w:type="spellEnd"/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698535E0" w14:textId="77777777"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A913FB" w:rsidRPr="00A134F3" w14:paraId="2F3F79E1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203475FC" w14:textId="0F5DEDBB" w:rsidR="00A913FB" w:rsidRPr="00A134F3" w:rsidRDefault="00D43BC2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terminologie</w:t>
            </w:r>
          </w:p>
        </w:tc>
        <w:tc>
          <w:tcPr>
            <w:tcW w:w="1694" w:type="dxa"/>
            <w:vAlign w:val="center"/>
          </w:tcPr>
          <w:p w14:paraId="179F07AF" w14:textId="1DE7FC76" w:rsidR="00A913FB" w:rsidRPr="00A134F3" w:rsidRDefault="00D43BC2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6 + 8</w:t>
            </w:r>
          </w:p>
        </w:tc>
        <w:tc>
          <w:tcPr>
            <w:tcW w:w="989" w:type="dxa"/>
            <w:vAlign w:val="center"/>
          </w:tcPr>
          <w:p w14:paraId="4AF694D2" w14:textId="17FE3B03" w:rsidR="00A913FB" w:rsidRPr="00A134F3" w:rsidRDefault="00FA16A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70B82ABB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644C3E1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BF709C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14:paraId="44433402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1336B01" w14:textId="4854C7FB" w:rsidR="00A913FB" w:rsidRPr="00A134F3" w:rsidRDefault="00D63A7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A44204">
              <w:rPr>
                <w:rFonts w:ascii="Verdana" w:hAnsi="Verdana"/>
                <w:sz w:val="18"/>
                <w:szCs w:val="18"/>
              </w:rPr>
              <w:t>artager avec restes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(par M&amp;D)</w:t>
            </w:r>
          </w:p>
        </w:tc>
        <w:tc>
          <w:tcPr>
            <w:tcW w:w="1694" w:type="dxa"/>
            <w:vAlign w:val="center"/>
          </w:tcPr>
          <w:p w14:paraId="1C9CDD08" w14:textId="52520F38" w:rsidR="00A913FB" w:rsidRPr="00A134F3" w:rsidRDefault="00CB27A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A807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89" w:type="dxa"/>
            <w:vAlign w:val="center"/>
          </w:tcPr>
          <w:p w14:paraId="48D84350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2B9B31E0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7BD521BB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A7C0E73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14:paraId="100A94A6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612F0F96" w14:textId="0B7CDF81" w:rsidR="00A913FB" w:rsidRPr="00A134F3" w:rsidRDefault="00D63A7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A44204">
              <w:rPr>
                <w:rFonts w:ascii="Verdana" w:hAnsi="Verdana"/>
                <w:sz w:val="18"/>
                <w:szCs w:val="18"/>
              </w:rPr>
              <w:t>artager avec restes</w:t>
            </w:r>
            <w:r>
              <w:rPr>
                <w:rFonts w:ascii="Verdana" w:hAnsi="Verdana"/>
                <w:sz w:val="18"/>
                <w:szCs w:val="18"/>
              </w:rPr>
              <w:t xml:space="preserve"> (preuve)</w:t>
            </w:r>
          </w:p>
        </w:tc>
        <w:tc>
          <w:tcPr>
            <w:tcW w:w="1694" w:type="dxa"/>
            <w:vAlign w:val="center"/>
          </w:tcPr>
          <w:p w14:paraId="6575C5AE" w14:textId="020FE349" w:rsidR="00A913FB" w:rsidRPr="00A134F3" w:rsidRDefault="00A8072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989" w:type="dxa"/>
            <w:vAlign w:val="center"/>
          </w:tcPr>
          <w:p w14:paraId="722D9C65" w14:textId="77777777" w:rsidR="00A913FB" w:rsidRPr="00A134F3" w:rsidRDefault="00906071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AD5B604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3B4A3E0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3FF9BD8" w14:textId="1E950975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D42976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6290D338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0F55C5B" w14:textId="218DB050" w:rsidR="00A913FB" w:rsidRPr="00A134F3" w:rsidRDefault="00CA5154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Qui suis-je ?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par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3A79">
              <w:rPr>
                <w:rFonts w:ascii="Verdana" w:hAnsi="Verdana"/>
                <w:sz w:val="18"/>
                <w:szCs w:val="18"/>
              </w:rPr>
              <w:t>M&amp;D)</w:t>
            </w:r>
          </w:p>
        </w:tc>
        <w:tc>
          <w:tcPr>
            <w:tcW w:w="1694" w:type="dxa"/>
            <w:vAlign w:val="center"/>
          </w:tcPr>
          <w:p w14:paraId="5FE4BD70" w14:textId="1D4A1865" w:rsidR="00A913FB" w:rsidRPr="00A134F3" w:rsidRDefault="000D48BD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989" w:type="dxa"/>
            <w:vAlign w:val="center"/>
          </w:tcPr>
          <w:p w14:paraId="65445C3C" w14:textId="29497E04" w:rsidR="00A913FB" w:rsidRPr="00A134F3" w:rsidRDefault="00FA16A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0A935A5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1FD8EB3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75853BB" w14:textId="676DDCBD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0FD1DA5F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69040493" w14:textId="1E8B1D69" w:rsidR="00A913FB" w:rsidRPr="00A134F3" w:rsidRDefault="00372950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 = soustractions en chaîne</w:t>
            </w:r>
          </w:p>
        </w:tc>
        <w:tc>
          <w:tcPr>
            <w:tcW w:w="1694" w:type="dxa"/>
            <w:vAlign w:val="center"/>
          </w:tcPr>
          <w:p w14:paraId="5A30778F" w14:textId="2744CF0A" w:rsidR="00A913FB" w:rsidRPr="00A134F3" w:rsidRDefault="0056524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989" w:type="dxa"/>
            <w:vAlign w:val="center"/>
          </w:tcPr>
          <w:p w14:paraId="106781F8" w14:textId="0994030F" w:rsidR="00A913FB" w:rsidRPr="00A134F3" w:rsidRDefault="00565243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6DF1B27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6C58D2AD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6972777" w14:textId="0B4A8CAA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7B9991CC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0B335B3" w14:textId="24E014B5" w:rsidR="00A913FB" w:rsidRPr="00A134F3" w:rsidRDefault="00372950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 = soustractions en chaîne</w:t>
            </w:r>
          </w:p>
        </w:tc>
        <w:tc>
          <w:tcPr>
            <w:tcW w:w="1694" w:type="dxa"/>
            <w:vAlign w:val="center"/>
          </w:tcPr>
          <w:p w14:paraId="761FB691" w14:textId="37F97452" w:rsidR="00A913FB" w:rsidRPr="00A134F3" w:rsidRDefault="003F22EF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989" w:type="dxa"/>
            <w:vAlign w:val="center"/>
          </w:tcPr>
          <w:p w14:paraId="39ABCEC4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0F27FE69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0C57C762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E88A7C9" w14:textId="7FFE7803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2FBFFAE4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D7B3FC3" w14:textId="04CF1DE9" w:rsidR="00A913FB" w:rsidRPr="00A134F3" w:rsidRDefault="00A65A15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Partager avec restes (preuve)</w:t>
            </w:r>
          </w:p>
        </w:tc>
        <w:tc>
          <w:tcPr>
            <w:tcW w:w="1694" w:type="dxa"/>
            <w:vAlign w:val="center"/>
          </w:tcPr>
          <w:p w14:paraId="0C49F109" w14:textId="594ECDC5" w:rsidR="00A913FB" w:rsidRPr="00A134F3" w:rsidRDefault="003F22EF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989" w:type="dxa"/>
            <w:vAlign w:val="center"/>
          </w:tcPr>
          <w:p w14:paraId="0BB0ADE8" w14:textId="68D869D9" w:rsidR="00A913FB" w:rsidRPr="00A134F3" w:rsidRDefault="00FA16A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  <w:r w:rsidR="0090607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40C4346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357D8B6E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C5ABAE0" w14:textId="557C3674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64B289E8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7308DCA9" w14:textId="5AC9A5EC" w:rsidR="00A913FB" w:rsidRPr="00F11579" w:rsidRDefault="00895FD9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F11579">
              <w:rPr>
                <w:rFonts w:ascii="Verdana" w:hAnsi="Verdana"/>
                <w:i/>
                <w:iCs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36062573" w14:textId="1CF0615F" w:rsidR="00A913FB" w:rsidRPr="00F11579" w:rsidRDefault="00FA16A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F11579">
              <w:rPr>
                <w:rFonts w:ascii="Verdana" w:hAnsi="Verdana"/>
                <w:i/>
                <w:iCs/>
                <w:sz w:val="18"/>
                <w:szCs w:val="18"/>
              </w:rPr>
              <w:t>L6</w:t>
            </w:r>
          </w:p>
        </w:tc>
        <w:tc>
          <w:tcPr>
            <w:tcW w:w="989" w:type="dxa"/>
            <w:vAlign w:val="center"/>
          </w:tcPr>
          <w:p w14:paraId="24D76F8A" w14:textId="04DF9FCA" w:rsidR="00A913FB" w:rsidRPr="00F11579" w:rsidRDefault="00FA16AB" w:rsidP="00A913FB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gramStart"/>
            <w:r w:rsidRPr="00F11579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77DED4E6" w14:textId="77777777" w:rsidR="00A913FB" w:rsidRPr="00F11579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3A9A7E9B" w14:textId="77777777" w:rsidR="00A913FB" w:rsidRPr="00F11579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3F7CE4F" w14:textId="11E37ADD" w:rsidR="00A913FB" w:rsidRPr="00F11579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F11579">
              <w:rPr>
                <w:rFonts w:ascii="Verdana" w:hAnsi="Verdana"/>
                <w:i/>
                <w:iCs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</w:p>
        </w:tc>
      </w:tr>
      <w:tr w:rsidR="00A913FB" w:rsidRPr="00A134F3" w14:paraId="44DB3244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06187FC" w14:textId="537155AB" w:rsidR="00A913FB" w:rsidRPr="00A134F3" w:rsidRDefault="00895FD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28AAAE4F" w14:textId="0E407598" w:rsidR="00A913FB" w:rsidRPr="00A134F3" w:rsidRDefault="002B2ED7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 A</w:t>
            </w:r>
          </w:p>
        </w:tc>
        <w:tc>
          <w:tcPr>
            <w:tcW w:w="989" w:type="dxa"/>
            <w:vAlign w:val="center"/>
          </w:tcPr>
          <w:p w14:paraId="36EDC56C" w14:textId="74087BAF" w:rsidR="00A913FB" w:rsidRPr="00A134F3" w:rsidRDefault="00FA16A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5ABB86F7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67359D8D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EEA12AD" w14:textId="4A22E5C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2AF7DD11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2824361E" w14:textId="3DF07051" w:rsidR="00A913FB" w:rsidRPr="00A134F3" w:rsidRDefault="00895FD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103CE775" w14:textId="549DF39B" w:rsidR="00A913FB" w:rsidRPr="00A134F3" w:rsidRDefault="002B2ED7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 B</w:t>
            </w:r>
          </w:p>
        </w:tc>
        <w:tc>
          <w:tcPr>
            <w:tcW w:w="989" w:type="dxa"/>
            <w:vAlign w:val="center"/>
          </w:tcPr>
          <w:p w14:paraId="0B881CB8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7FC26E92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6118CBED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F542ABA" w14:textId="25A1EFB8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2114D06A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1E89133" w14:textId="4C119C2E" w:rsidR="00A913FB" w:rsidRPr="00A134F3" w:rsidRDefault="00895FD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5216F199" w14:textId="5461C6E2" w:rsidR="00A913FB" w:rsidRPr="00A134F3" w:rsidRDefault="002B2ED7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 C</w:t>
            </w:r>
          </w:p>
        </w:tc>
        <w:tc>
          <w:tcPr>
            <w:tcW w:w="989" w:type="dxa"/>
            <w:vAlign w:val="center"/>
          </w:tcPr>
          <w:p w14:paraId="553F4A88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781B2CF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45997066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A79E361" w14:textId="6184A49E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14:paraId="2B9D381D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A4CFF15" w14:textId="0DE9FEA8" w:rsidR="00A913FB" w:rsidRPr="00A134F3" w:rsidRDefault="005273E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06E2A744" w14:textId="7B5821D4" w:rsidR="00A913FB" w:rsidRPr="00A134F3" w:rsidRDefault="00300578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 A</w:t>
            </w:r>
          </w:p>
        </w:tc>
        <w:tc>
          <w:tcPr>
            <w:tcW w:w="989" w:type="dxa"/>
            <w:vAlign w:val="center"/>
          </w:tcPr>
          <w:p w14:paraId="40379EFD" w14:textId="216D9EA7" w:rsidR="00A913FB" w:rsidRPr="00A134F3" w:rsidRDefault="00300578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30DB2E19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638434EB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1EF124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913FB" w:rsidRPr="00A134F3" w14:paraId="5ACAD4F1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97E6FD9" w14:textId="64DB3232" w:rsidR="00A913FB" w:rsidRPr="00A134F3" w:rsidRDefault="005273E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Estimations et restes (calcul réfléchi)</w:t>
            </w:r>
          </w:p>
        </w:tc>
        <w:tc>
          <w:tcPr>
            <w:tcW w:w="1694" w:type="dxa"/>
            <w:vAlign w:val="center"/>
          </w:tcPr>
          <w:p w14:paraId="1295C455" w14:textId="4901BBFD" w:rsidR="00A913FB" w:rsidRPr="00A134F3" w:rsidRDefault="00300578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 B</w:t>
            </w:r>
          </w:p>
        </w:tc>
        <w:tc>
          <w:tcPr>
            <w:tcW w:w="989" w:type="dxa"/>
            <w:vAlign w:val="center"/>
          </w:tcPr>
          <w:p w14:paraId="1699A4F5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1F5A07B3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BE61672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4F80B00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5273E3" w:rsidRPr="00A134F3" w14:paraId="2560726E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7F48BD6F" w14:textId="79C72C63" w:rsidR="005273E3" w:rsidRPr="00A134F3" w:rsidRDefault="005273E3" w:rsidP="005273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Divisions en colonnes</w:t>
            </w:r>
          </w:p>
        </w:tc>
        <w:tc>
          <w:tcPr>
            <w:tcW w:w="1694" w:type="dxa"/>
            <w:vAlign w:val="center"/>
          </w:tcPr>
          <w:p w14:paraId="2498447C" w14:textId="68FED7DC" w:rsidR="005273E3" w:rsidRDefault="005273E3" w:rsidP="005273E3">
            <w:pPr>
              <w:rPr>
                <w:rFonts w:ascii="Verdana" w:hAnsi="Verdana"/>
                <w:sz w:val="18"/>
                <w:szCs w:val="18"/>
              </w:rPr>
            </w:pPr>
            <w:r w:rsidRPr="00EE75C4">
              <w:rPr>
                <w:rFonts w:ascii="Verdana" w:hAnsi="Verdana"/>
                <w:i/>
                <w:iCs/>
                <w:sz w:val="18"/>
                <w:szCs w:val="18"/>
              </w:rPr>
              <w:t>FS divisions</w:t>
            </w:r>
          </w:p>
        </w:tc>
        <w:tc>
          <w:tcPr>
            <w:tcW w:w="989" w:type="dxa"/>
            <w:vAlign w:val="center"/>
          </w:tcPr>
          <w:p w14:paraId="008817F3" w14:textId="13AC038B" w:rsidR="005273E3" w:rsidRPr="00A134F3" w:rsidRDefault="005273E3" w:rsidP="005273E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000B8306" w14:textId="77777777" w:rsidR="005273E3" w:rsidRPr="00A134F3" w:rsidRDefault="005273E3" w:rsidP="005273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4AE2411" w14:textId="77777777" w:rsidR="005273E3" w:rsidRPr="00A134F3" w:rsidRDefault="005273E3" w:rsidP="005273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7AA8FEE" w14:textId="40E7FEF1" w:rsidR="005273E3" w:rsidRDefault="005273E3" w:rsidP="005273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AC4D6A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14:paraId="00CF300C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2580881" w14:textId="4A932E67" w:rsidR="00A913FB" w:rsidRPr="00F11579" w:rsidRDefault="00F11579" w:rsidP="00A913FB">
            <w:pPr>
              <w:rPr>
                <w:rFonts w:ascii="Verdana" w:hAnsi="Verdana"/>
                <w:sz w:val="18"/>
                <w:szCs w:val="18"/>
              </w:rPr>
            </w:pPr>
            <w:r w:rsidRPr="00F11579">
              <w:rPr>
                <w:rFonts w:ascii="Verdana" w:hAnsi="Verdana"/>
                <w:sz w:val="18"/>
                <w:szCs w:val="18"/>
              </w:rPr>
              <w:t>Divisions en colonnes</w:t>
            </w:r>
          </w:p>
        </w:tc>
        <w:tc>
          <w:tcPr>
            <w:tcW w:w="1694" w:type="dxa"/>
            <w:vAlign w:val="center"/>
          </w:tcPr>
          <w:p w14:paraId="764B065D" w14:textId="4D955AF7" w:rsidR="00A913FB" w:rsidRPr="00A134F3" w:rsidRDefault="0061180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Biceps série 1</w:t>
            </w:r>
          </w:p>
        </w:tc>
        <w:tc>
          <w:tcPr>
            <w:tcW w:w="989" w:type="dxa"/>
            <w:vAlign w:val="center"/>
          </w:tcPr>
          <w:p w14:paraId="37402542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2E2180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26C100E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54CDD35" w14:textId="68EA06BF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14:paraId="525ACB23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2772DE27" w14:textId="0B681570" w:rsidR="00A913FB" w:rsidRPr="00F11579" w:rsidRDefault="00F11579" w:rsidP="00A913FB">
            <w:pPr>
              <w:rPr>
                <w:rFonts w:ascii="Verdana" w:hAnsi="Verdana"/>
                <w:sz w:val="18"/>
                <w:szCs w:val="18"/>
              </w:rPr>
            </w:pPr>
            <w:r w:rsidRPr="00F11579">
              <w:rPr>
                <w:rFonts w:ascii="Verdana" w:hAnsi="Verdana"/>
                <w:sz w:val="18"/>
                <w:szCs w:val="18"/>
              </w:rPr>
              <w:t>Divisions en colonnes</w:t>
            </w:r>
          </w:p>
        </w:tc>
        <w:tc>
          <w:tcPr>
            <w:tcW w:w="1694" w:type="dxa"/>
            <w:vAlign w:val="center"/>
          </w:tcPr>
          <w:p w14:paraId="7CC154EF" w14:textId="1EE8F326" w:rsidR="00A913FB" w:rsidRPr="00A134F3" w:rsidRDefault="0061180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Biceps série 2</w:t>
            </w:r>
          </w:p>
        </w:tc>
        <w:tc>
          <w:tcPr>
            <w:tcW w:w="989" w:type="dxa"/>
            <w:vAlign w:val="center"/>
          </w:tcPr>
          <w:p w14:paraId="1FE44734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138C6731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0C5F795A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5BF2E2A" w14:textId="469030F5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14:paraId="143EF78D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02FDB4E" w14:textId="13D7DF9F" w:rsidR="00A913FB" w:rsidRPr="00A134F3" w:rsidRDefault="00432B27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et restes (calcul réfléchi)</w:t>
            </w:r>
          </w:p>
        </w:tc>
        <w:tc>
          <w:tcPr>
            <w:tcW w:w="1694" w:type="dxa"/>
            <w:vAlign w:val="center"/>
          </w:tcPr>
          <w:p w14:paraId="46FCEDCB" w14:textId="5081B5AA" w:rsidR="00A913FB" w:rsidRPr="00A134F3" w:rsidRDefault="003954E7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L9</w:t>
            </w:r>
          </w:p>
        </w:tc>
        <w:tc>
          <w:tcPr>
            <w:tcW w:w="989" w:type="dxa"/>
            <w:vAlign w:val="center"/>
          </w:tcPr>
          <w:p w14:paraId="703B4FE6" w14:textId="2B2D8B04" w:rsidR="00A913FB" w:rsidRPr="00A134F3" w:rsidRDefault="003954E7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2E7519E6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D6F6365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545078A" w14:textId="05140F09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14:paraId="070E58FB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EAB9B76" w14:textId="2B0AD866" w:rsidR="00A913FB" w:rsidRPr="00B6712B" w:rsidRDefault="00B6712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6712B">
              <w:rPr>
                <w:rFonts w:ascii="Verdana" w:hAnsi="Verdana"/>
                <w:i/>
                <w:iCs/>
                <w:sz w:val="18"/>
                <w:szCs w:val="18"/>
              </w:rPr>
              <w:t>Comparaison de quotients</w:t>
            </w:r>
          </w:p>
        </w:tc>
        <w:tc>
          <w:tcPr>
            <w:tcW w:w="1694" w:type="dxa"/>
            <w:vAlign w:val="center"/>
          </w:tcPr>
          <w:p w14:paraId="2877E366" w14:textId="34631C39" w:rsidR="00A913FB" w:rsidRPr="00B6712B" w:rsidRDefault="003954E7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6712B">
              <w:rPr>
                <w:rFonts w:ascii="Verdana" w:hAnsi="Verdana"/>
                <w:i/>
                <w:iCs/>
                <w:sz w:val="18"/>
                <w:szCs w:val="18"/>
              </w:rPr>
              <w:t>L</w:t>
            </w:r>
            <w:r w:rsidR="00FF12E6" w:rsidRPr="00B6712B">
              <w:rPr>
                <w:rFonts w:ascii="Verdana" w:hAnsi="Verdan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89" w:type="dxa"/>
            <w:vAlign w:val="center"/>
          </w:tcPr>
          <w:p w14:paraId="1A5B7841" w14:textId="63F127DF" w:rsidR="00A913FB" w:rsidRPr="00B6712B" w:rsidRDefault="00FF12E6" w:rsidP="00A913FB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gramStart"/>
            <w:r w:rsidRPr="00B6712B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422111EE" w14:textId="77777777" w:rsidR="00A913FB" w:rsidRPr="00B6712B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09B9B9C5" w14:textId="77777777" w:rsidR="00A913FB" w:rsidRPr="00B6712B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5187A08" w14:textId="04AD33BB" w:rsidR="00A913FB" w:rsidRPr="00B6712B" w:rsidRDefault="00A913FB" w:rsidP="00A913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6712B">
              <w:rPr>
                <w:rFonts w:ascii="Verdana" w:hAnsi="Verdana"/>
                <w:i/>
                <w:iCs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i/>
                <w:iCs/>
                <w:sz w:val="18"/>
                <w:szCs w:val="18"/>
              </w:rPr>
              <w:t>3</w:t>
            </w:r>
          </w:p>
        </w:tc>
      </w:tr>
      <w:tr w:rsidR="00A913FB" w:rsidRPr="00A134F3" w14:paraId="4023E0FF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C784104" w14:textId="7CC01F3D" w:rsidR="00A913FB" w:rsidRPr="00A134F3" w:rsidRDefault="00B6712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Comparaison de quotients</w:t>
            </w:r>
          </w:p>
        </w:tc>
        <w:tc>
          <w:tcPr>
            <w:tcW w:w="1694" w:type="dxa"/>
            <w:vAlign w:val="center"/>
          </w:tcPr>
          <w:p w14:paraId="3C631A42" w14:textId="40FE1B2F" w:rsidR="00A913FB" w:rsidRPr="00A134F3" w:rsidRDefault="00FF12E6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L16</w:t>
            </w:r>
          </w:p>
        </w:tc>
        <w:tc>
          <w:tcPr>
            <w:tcW w:w="989" w:type="dxa"/>
            <w:vAlign w:val="center"/>
          </w:tcPr>
          <w:p w14:paraId="40F32DB8" w14:textId="359370AE" w:rsidR="00A913FB" w:rsidRPr="00A134F3" w:rsidRDefault="00FF12E6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4C2DBA3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114DD009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132AD01" w14:textId="1CC54506" w:rsidR="00A913FB" w:rsidRPr="000F5177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14:paraId="145B0AD5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B7B6430" w14:textId="717B6736" w:rsidR="00A913FB" w:rsidRPr="00A134F3" w:rsidRDefault="00B6712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Comparaison de quotients</w:t>
            </w:r>
          </w:p>
        </w:tc>
        <w:tc>
          <w:tcPr>
            <w:tcW w:w="1694" w:type="dxa"/>
            <w:vAlign w:val="center"/>
          </w:tcPr>
          <w:p w14:paraId="07BF5F35" w14:textId="5BA3C280" w:rsidR="00A913FB" w:rsidRPr="00FF12E6" w:rsidRDefault="00FF12E6" w:rsidP="00A913FB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FF12E6">
              <w:rPr>
                <w:rFonts w:ascii="Verdana" w:hAnsi="Verdana"/>
                <w:iCs/>
                <w:sz w:val="18"/>
                <w:szCs w:val="18"/>
              </w:rPr>
              <w:t>L17</w:t>
            </w:r>
          </w:p>
        </w:tc>
        <w:tc>
          <w:tcPr>
            <w:tcW w:w="989" w:type="dxa"/>
            <w:vAlign w:val="center"/>
          </w:tcPr>
          <w:p w14:paraId="53B41898" w14:textId="364A5622" w:rsidR="00A913FB" w:rsidRPr="00FF12E6" w:rsidRDefault="00FF12E6" w:rsidP="00A913FB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F12E6">
              <w:rPr>
                <w:rFonts w:ascii="Verdana" w:hAnsi="Verdana"/>
                <w:iCs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3F205CBB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7923FC8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0A5D14C" w14:textId="2D8ED371"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B0BFC" w:rsidRPr="009D7868" w14:paraId="102D184B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3BB4607" w14:textId="2CCF4342" w:rsidR="00DB0BFC" w:rsidRPr="00A134F3" w:rsidRDefault="00AD231A" w:rsidP="00FC0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(calcul réfléchi)</w:t>
            </w:r>
          </w:p>
        </w:tc>
        <w:tc>
          <w:tcPr>
            <w:tcW w:w="1694" w:type="dxa"/>
            <w:vAlign w:val="center"/>
          </w:tcPr>
          <w:p w14:paraId="427A3A4F" w14:textId="271E8E9A" w:rsidR="00DB0BFC" w:rsidRPr="00A134F3" w:rsidRDefault="00B7262E" w:rsidP="00FC0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F9</w:t>
            </w:r>
          </w:p>
        </w:tc>
        <w:tc>
          <w:tcPr>
            <w:tcW w:w="989" w:type="dxa"/>
            <w:vAlign w:val="center"/>
          </w:tcPr>
          <w:p w14:paraId="661BB247" w14:textId="6B57A821" w:rsidR="00DB0BFC" w:rsidRPr="00A134F3" w:rsidRDefault="00B7262E" w:rsidP="00FC0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4F9335DE" w14:textId="77777777"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D866AF3" w14:textId="77777777"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8C1DC4D" w14:textId="011A77DB" w:rsidR="00DB0BFC" w:rsidRPr="009D7868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1CE96174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2D09B011" w14:textId="73455421" w:rsidR="00A913FB" w:rsidRPr="00A134F3" w:rsidRDefault="00876BD1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(calcul réfléchi)</w:t>
            </w:r>
          </w:p>
        </w:tc>
        <w:tc>
          <w:tcPr>
            <w:tcW w:w="1694" w:type="dxa"/>
            <w:vAlign w:val="center"/>
          </w:tcPr>
          <w:p w14:paraId="67B44634" w14:textId="0EB040D1" w:rsidR="00A913FB" w:rsidRPr="00B7262E" w:rsidRDefault="00B7262E" w:rsidP="00A913FB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7262E">
              <w:rPr>
                <w:rFonts w:ascii="Verdana" w:hAnsi="Verdana"/>
                <w:iCs/>
                <w:sz w:val="18"/>
                <w:szCs w:val="18"/>
              </w:rPr>
              <w:t>F10</w:t>
            </w:r>
          </w:p>
        </w:tc>
        <w:tc>
          <w:tcPr>
            <w:tcW w:w="989" w:type="dxa"/>
            <w:vAlign w:val="center"/>
          </w:tcPr>
          <w:p w14:paraId="09F6246B" w14:textId="1462EFF2" w:rsidR="00A913FB" w:rsidRPr="00B7262E" w:rsidRDefault="00B7262E" w:rsidP="00A913FB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42DFC316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1D4BEEE6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518A11C" w14:textId="6A1DCBCA"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76916FFE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04C4E0C" w14:textId="67752206" w:rsidR="00A913FB" w:rsidRPr="00A134F3" w:rsidRDefault="00876BD1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à trous</w:t>
            </w:r>
          </w:p>
        </w:tc>
        <w:tc>
          <w:tcPr>
            <w:tcW w:w="1694" w:type="dxa"/>
            <w:vAlign w:val="center"/>
          </w:tcPr>
          <w:p w14:paraId="4A5AF0F5" w14:textId="565A1D1C" w:rsidR="00A913FB" w:rsidRPr="00A134F3" w:rsidRDefault="0015007D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F11</w:t>
            </w:r>
          </w:p>
        </w:tc>
        <w:tc>
          <w:tcPr>
            <w:tcW w:w="989" w:type="dxa"/>
            <w:vAlign w:val="center"/>
          </w:tcPr>
          <w:p w14:paraId="1DDAD59A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6F412C51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324E022F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5B68822" w14:textId="28EA1C5C"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5FD97027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448255FD" w14:textId="3C597A0B" w:rsidR="00A913FB" w:rsidRPr="00A134F3" w:rsidRDefault="00876BD1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en colonnes</w:t>
            </w:r>
          </w:p>
        </w:tc>
        <w:tc>
          <w:tcPr>
            <w:tcW w:w="1694" w:type="dxa"/>
            <w:vAlign w:val="center"/>
          </w:tcPr>
          <w:p w14:paraId="5729A858" w14:textId="22095E19" w:rsidR="00A913FB" w:rsidRPr="00A134F3" w:rsidRDefault="007826FF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989" w:type="dxa"/>
            <w:vAlign w:val="center"/>
          </w:tcPr>
          <w:p w14:paraId="742C2536" w14:textId="27F4DEBC" w:rsidR="00A913FB" w:rsidRPr="00A134F3" w:rsidRDefault="007826FF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5C9C8260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7B427D2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0C85108" w14:textId="3F083654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4202A4EB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3B0769D" w14:textId="6CAC0801" w:rsidR="00A913FB" w:rsidRPr="00A134F3" w:rsidRDefault="00876BD1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en colonnes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(</w:t>
            </w:r>
            <w:r w:rsidR="005672D3">
              <w:rPr>
                <w:rFonts w:ascii="Verdana" w:hAnsi="Verdana"/>
                <w:sz w:val="18"/>
                <w:szCs w:val="18"/>
              </w:rPr>
              <w:t> !</w:t>
            </w:r>
            <w:proofErr w:type="gramEnd"/>
            <w:r w:rsidR="005672D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piège</w:t>
            </w:r>
            <w:r w:rsidR="005672D3">
              <w:rPr>
                <w:rFonts w:ascii="Verdana" w:hAnsi="Verdana"/>
                <w:sz w:val="18"/>
                <w:szCs w:val="18"/>
              </w:rPr>
              <w:t xml:space="preserve"> du 0)</w:t>
            </w:r>
          </w:p>
        </w:tc>
        <w:tc>
          <w:tcPr>
            <w:tcW w:w="1694" w:type="dxa"/>
            <w:vAlign w:val="center"/>
          </w:tcPr>
          <w:p w14:paraId="13C334D6" w14:textId="3210A46A" w:rsidR="00A913FB" w:rsidRPr="00A134F3" w:rsidRDefault="00C02539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FS </w:t>
            </w:r>
            <w:r w:rsidR="00344D25">
              <w:rPr>
                <w:rFonts w:ascii="Verdana" w:hAnsi="Verdana"/>
                <w:sz w:val="18"/>
                <w:szCs w:val="18"/>
              </w:rPr>
              <w:t>« Zéros… »</w:t>
            </w:r>
          </w:p>
        </w:tc>
        <w:tc>
          <w:tcPr>
            <w:tcW w:w="989" w:type="dxa"/>
            <w:vAlign w:val="center"/>
          </w:tcPr>
          <w:p w14:paraId="42CEBA60" w14:textId="38776B2E" w:rsidR="00A913FB" w:rsidRPr="00A134F3" w:rsidRDefault="00C02539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0FD0DD67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ACA7ACE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4D60821" w14:textId="0F3D6245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2BB99CD7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7A7D976C" w14:textId="461B259B" w:rsidR="00A913FB" w:rsidRPr="00A134F3" w:rsidRDefault="005672D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divisif</w:t>
            </w:r>
          </w:p>
        </w:tc>
        <w:tc>
          <w:tcPr>
            <w:tcW w:w="1694" w:type="dxa"/>
            <w:vAlign w:val="center"/>
          </w:tcPr>
          <w:p w14:paraId="3F26F216" w14:textId="295E9402" w:rsidR="00A913FB" w:rsidRPr="00A134F3" w:rsidRDefault="003F0F05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L18</w:t>
            </w:r>
          </w:p>
        </w:tc>
        <w:tc>
          <w:tcPr>
            <w:tcW w:w="989" w:type="dxa"/>
            <w:vAlign w:val="center"/>
          </w:tcPr>
          <w:p w14:paraId="5422068A" w14:textId="65D95B99" w:rsidR="00A913FB" w:rsidRPr="00A134F3" w:rsidRDefault="003F0F05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3861C017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1912F1AC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6CE199F" w14:textId="47A19679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A913FB" w:rsidRPr="00A134F3" w14:paraId="61A4A2AF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AC2A0CD" w14:textId="6BE39D98" w:rsidR="00A913FB" w:rsidRPr="00A134F3" w:rsidRDefault="005672D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divisif</w:t>
            </w:r>
          </w:p>
        </w:tc>
        <w:tc>
          <w:tcPr>
            <w:tcW w:w="1694" w:type="dxa"/>
            <w:vAlign w:val="center"/>
          </w:tcPr>
          <w:p w14:paraId="679F90E4" w14:textId="30094D3D" w:rsidR="00A913FB" w:rsidRPr="00A134F3" w:rsidRDefault="003F0F05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L19</w:t>
            </w:r>
          </w:p>
        </w:tc>
        <w:tc>
          <w:tcPr>
            <w:tcW w:w="989" w:type="dxa"/>
            <w:vAlign w:val="center"/>
          </w:tcPr>
          <w:p w14:paraId="6F867269" w14:textId="1E0A418D" w:rsidR="00A913FB" w:rsidRPr="00A134F3" w:rsidRDefault="003F0F05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14:paraId="13E02274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18967CCE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03EBB4F" w14:textId="043F8248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A913FB" w:rsidRPr="00A134F3" w14:paraId="593F387F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0401FD60" w14:textId="1621BB98" w:rsidR="00A913FB" w:rsidRPr="00A134F3" w:rsidRDefault="005672D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divisif</w:t>
            </w:r>
          </w:p>
        </w:tc>
        <w:tc>
          <w:tcPr>
            <w:tcW w:w="1694" w:type="dxa"/>
            <w:vAlign w:val="center"/>
          </w:tcPr>
          <w:p w14:paraId="5B6211A2" w14:textId="332F57DF" w:rsidR="00A913FB" w:rsidRPr="00A134F3" w:rsidRDefault="003F0F05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L20</w:t>
            </w:r>
          </w:p>
        </w:tc>
        <w:tc>
          <w:tcPr>
            <w:tcW w:w="989" w:type="dxa"/>
            <w:vAlign w:val="center"/>
          </w:tcPr>
          <w:p w14:paraId="5C4B51CF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508E69DC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027FF9D6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2A04337" w14:textId="27C77FDE" w:rsidR="00A913FB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A913FB" w:rsidRPr="00A134F3" w14:paraId="2B90503F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696754B8" w14:textId="27268079" w:rsidR="00A913FB" w:rsidRPr="00A134F3" w:rsidRDefault="005672D3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divisif</w:t>
            </w:r>
          </w:p>
        </w:tc>
        <w:tc>
          <w:tcPr>
            <w:tcW w:w="1694" w:type="dxa"/>
            <w:vAlign w:val="center"/>
          </w:tcPr>
          <w:p w14:paraId="3C2A0151" w14:textId="14F2C9A2" w:rsidR="00A913FB" w:rsidRPr="00A134F3" w:rsidRDefault="003F0F05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L22</w:t>
            </w:r>
          </w:p>
        </w:tc>
        <w:tc>
          <w:tcPr>
            <w:tcW w:w="989" w:type="dxa"/>
            <w:vAlign w:val="center"/>
          </w:tcPr>
          <w:p w14:paraId="32815E89" w14:textId="77777777"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14:paraId="28148D01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37723408" w14:textId="77777777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342FA7D" w14:textId="16C60096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A913FB" w:rsidRPr="00A134F3" w14:paraId="58D90643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5A635BA0" w14:textId="255F21D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formative (</w:t>
            </w:r>
            <w:r w:rsidR="00486A5A">
              <w:rPr>
                <w:rFonts w:ascii="Verdana" w:hAnsi="Verdana"/>
                <w:i/>
                <w:sz w:val="18"/>
                <w:szCs w:val="18"/>
              </w:rPr>
              <w:t xml:space="preserve">vendredi </w:t>
            </w:r>
            <w:r w:rsidR="00773EBB">
              <w:rPr>
                <w:rFonts w:ascii="Verdana" w:hAnsi="Verdana"/>
                <w:i/>
                <w:sz w:val="18"/>
                <w:szCs w:val="18"/>
              </w:rPr>
              <w:t>13 déc.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14:paraId="30BEE1B1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989" w:type="dxa"/>
            <w:vAlign w:val="center"/>
          </w:tcPr>
          <w:p w14:paraId="25E5119A" w14:textId="77777777"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FE113AA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58BC4EFA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B2EAE14" w14:textId="4305A7C3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322C33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A913FB" w:rsidRPr="00A134F3" w14:paraId="66AE0AB1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18D21FBE" w14:textId="2CB43A4D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Correction (</w:t>
            </w:r>
            <w:r w:rsidR="00486A5A">
              <w:rPr>
                <w:rFonts w:ascii="Verdana" w:hAnsi="Verdana"/>
                <w:i/>
                <w:sz w:val="18"/>
                <w:szCs w:val="18"/>
              </w:rPr>
              <w:t>lundi 16 déc.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14:paraId="501888F9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989" w:type="dxa"/>
            <w:vAlign w:val="center"/>
          </w:tcPr>
          <w:p w14:paraId="584BA733" w14:textId="77777777"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95A3B32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459DEE0A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6C1DFA8" w14:textId="5B44212F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773EBB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A913FB" w:rsidRPr="00A134F3" w14:paraId="5B6F3BDA" w14:textId="77777777" w:rsidTr="00A07956">
        <w:trPr>
          <w:trHeight w:val="340"/>
        </w:trPr>
        <w:tc>
          <w:tcPr>
            <w:tcW w:w="3946" w:type="dxa"/>
            <w:vAlign w:val="center"/>
          </w:tcPr>
          <w:p w14:paraId="3DDD2043" w14:textId="06B7559C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sommative (</w:t>
            </w:r>
            <w:r w:rsidR="00486A5A">
              <w:rPr>
                <w:rFonts w:ascii="Verdana" w:hAnsi="Verdana"/>
                <w:i/>
                <w:sz w:val="18"/>
                <w:szCs w:val="18"/>
              </w:rPr>
              <w:t>mardi 17 déc.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14:paraId="672B7CC2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989" w:type="dxa"/>
            <w:vAlign w:val="center"/>
          </w:tcPr>
          <w:p w14:paraId="0A5E1731" w14:textId="77777777"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6AC57D0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2CB1BC6D" w14:textId="77777777"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99670B9" w14:textId="78B24476"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773EBB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</w:tbl>
    <w:p w14:paraId="55580172" w14:textId="77777777"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CC"/>
    <w:rsid w:val="00056B98"/>
    <w:rsid w:val="000C16D4"/>
    <w:rsid w:val="000D48BD"/>
    <w:rsid w:val="000D7569"/>
    <w:rsid w:val="000E553A"/>
    <w:rsid w:val="00133F84"/>
    <w:rsid w:val="0015007D"/>
    <w:rsid w:val="0017735E"/>
    <w:rsid w:val="001F00BB"/>
    <w:rsid w:val="002B2ED7"/>
    <w:rsid w:val="002D4C24"/>
    <w:rsid w:val="002F65E5"/>
    <w:rsid w:val="00300578"/>
    <w:rsid w:val="003063A4"/>
    <w:rsid w:val="00322C33"/>
    <w:rsid w:val="00344D25"/>
    <w:rsid w:val="00372950"/>
    <w:rsid w:val="00384273"/>
    <w:rsid w:val="003954E7"/>
    <w:rsid w:val="003B2200"/>
    <w:rsid w:val="003C7F03"/>
    <w:rsid w:val="003F0F05"/>
    <w:rsid w:val="003F22EF"/>
    <w:rsid w:val="0043244A"/>
    <w:rsid w:val="00432B27"/>
    <w:rsid w:val="0046130D"/>
    <w:rsid w:val="0046523C"/>
    <w:rsid w:val="00483922"/>
    <w:rsid w:val="00486594"/>
    <w:rsid w:val="00486A5A"/>
    <w:rsid w:val="004B2873"/>
    <w:rsid w:val="004E47F8"/>
    <w:rsid w:val="00503046"/>
    <w:rsid w:val="005046B5"/>
    <w:rsid w:val="005273E3"/>
    <w:rsid w:val="005570CC"/>
    <w:rsid w:val="00565243"/>
    <w:rsid w:val="005672D3"/>
    <w:rsid w:val="00581C16"/>
    <w:rsid w:val="005A13A5"/>
    <w:rsid w:val="005A47E6"/>
    <w:rsid w:val="005A6136"/>
    <w:rsid w:val="0061180B"/>
    <w:rsid w:val="00631F27"/>
    <w:rsid w:val="006A3361"/>
    <w:rsid w:val="00735A08"/>
    <w:rsid w:val="007659D7"/>
    <w:rsid w:val="00766541"/>
    <w:rsid w:val="00773EBB"/>
    <w:rsid w:val="0077656F"/>
    <w:rsid w:val="007826FF"/>
    <w:rsid w:val="007D0D98"/>
    <w:rsid w:val="007F75E2"/>
    <w:rsid w:val="00876BD1"/>
    <w:rsid w:val="0088744D"/>
    <w:rsid w:val="00895FD9"/>
    <w:rsid w:val="008B3A5C"/>
    <w:rsid w:val="00906071"/>
    <w:rsid w:val="00940DA5"/>
    <w:rsid w:val="0094200F"/>
    <w:rsid w:val="009B271D"/>
    <w:rsid w:val="00A07956"/>
    <w:rsid w:val="00A134F3"/>
    <w:rsid w:val="00A2465A"/>
    <w:rsid w:val="00A4120B"/>
    <w:rsid w:val="00A44204"/>
    <w:rsid w:val="00A65A15"/>
    <w:rsid w:val="00A80723"/>
    <w:rsid w:val="00A85202"/>
    <w:rsid w:val="00A913FB"/>
    <w:rsid w:val="00AC4D6A"/>
    <w:rsid w:val="00AD231A"/>
    <w:rsid w:val="00B21E92"/>
    <w:rsid w:val="00B2739E"/>
    <w:rsid w:val="00B518D2"/>
    <w:rsid w:val="00B6712B"/>
    <w:rsid w:val="00B7262E"/>
    <w:rsid w:val="00BA2668"/>
    <w:rsid w:val="00C02539"/>
    <w:rsid w:val="00CA5154"/>
    <w:rsid w:val="00CB27A9"/>
    <w:rsid w:val="00D42976"/>
    <w:rsid w:val="00D43BC2"/>
    <w:rsid w:val="00D63A79"/>
    <w:rsid w:val="00D77E96"/>
    <w:rsid w:val="00D857A0"/>
    <w:rsid w:val="00DB0BFC"/>
    <w:rsid w:val="00DD750E"/>
    <w:rsid w:val="00DE0E71"/>
    <w:rsid w:val="00DE6873"/>
    <w:rsid w:val="00E16536"/>
    <w:rsid w:val="00E321A9"/>
    <w:rsid w:val="00E502CE"/>
    <w:rsid w:val="00EA2103"/>
    <w:rsid w:val="00EB4757"/>
    <w:rsid w:val="00EE75C4"/>
    <w:rsid w:val="00F11579"/>
    <w:rsid w:val="00FA153A"/>
    <w:rsid w:val="00FA16AB"/>
    <w:rsid w:val="00FB7E9D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383C2"/>
  <w15:docId w15:val="{370C6158-DE8F-4463-B322-B131744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421-3C76-44D8-BF86-1E33B2C2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62</cp:revision>
  <cp:lastPrinted>2013-11-22T06:12:00Z</cp:lastPrinted>
  <dcterms:created xsi:type="dcterms:W3CDTF">2019-11-07T21:31:00Z</dcterms:created>
  <dcterms:modified xsi:type="dcterms:W3CDTF">2019-11-09T16:13:00Z</dcterms:modified>
</cp:coreProperties>
</file>