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231F4E" w14:textId="506C165C" w:rsidR="001D508D" w:rsidRPr="00E66C8B" w:rsidRDefault="00B52861" w:rsidP="001D508D">
      <w:pPr>
        <w:pBdr>
          <w:bottom w:val="single" w:sz="4" w:space="1" w:color="auto"/>
        </w:pBdr>
        <w:shd w:val="clear" w:color="auto" w:fill="BFBFBF" w:themeFill="background1" w:themeFillShade="BF"/>
        <w:jc w:val="center"/>
        <w:rPr>
          <w:rFonts w:ascii="Verdana" w:hAnsi="Verdana"/>
          <w:b/>
          <w:sz w:val="20"/>
          <w:szCs w:val="20"/>
        </w:rPr>
      </w:pPr>
      <w:r w:rsidRPr="00B52861">
        <w:rPr>
          <w:rFonts w:ascii="Verdana" w:hAnsi="Verdana"/>
          <w:b/>
          <w:sz w:val="32"/>
        </w:rPr>
        <w:t>Nourrir l’humanité</w:t>
      </w:r>
      <w:r w:rsidRPr="00B52861">
        <w:rPr>
          <w:rFonts w:ascii="Verdana" w:hAnsi="Verdana"/>
          <w:b/>
          <w:sz w:val="32"/>
        </w:rPr>
        <w:br/>
      </w:r>
      <w:r w:rsidRPr="00E66C8B">
        <w:rPr>
          <w:rFonts w:ascii="Verdana" w:hAnsi="Verdana"/>
          <w:b/>
          <w:sz w:val="20"/>
          <w:szCs w:val="20"/>
        </w:rPr>
        <w:t>Planification enseignant</w:t>
      </w:r>
      <w:r w:rsidR="00E66C8B" w:rsidRPr="00E66C8B">
        <w:rPr>
          <w:rFonts w:ascii="Verdana" w:hAnsi="Verdana"/>
          <w:b/>
          <w:sz w:val="20"/>
          <w:szCs w:val="20"/>
        </w:rPr>
        <w:t xml:space="preserve"> </w:t>
      </w:r>
      <w:r w:rsidR="004F6DA0" w:rsidRPr="00E66C8B">
        <w:rPr>
          <w:rFonts w:ascii="Verdana" w:hAnsi="Verdana"/>
          <w:b/>
          <w:sz w:val="20"/>
          <w:szCs w:val="20"/>
        </w:rPr>
        <w:t xml:space="preserve">7H - </w:t>
      </w:r>
      <w:r w:rsidR="001D508D" w:rsidRPr="00E66C8B">
        <w:rPr>
          <w:rFonts w:ascii="Verdana" w:hAnsi="Verdana"/>
          <w:b/>
          <w:sz w:val="20"/>
          <w:szCs w:val="20"/>
        </w:rPr>
        <w:t>8H (~2</w:t>
      </w:r>
      <w:r w:rsidR="004F6DA0" w:rsidRPr="00E66C8B">
        <w:rPr>
          <w:rFonts w:ascii="Verdana" w:hAnsi="Verdana"/>
          <w:b/>
          <w:sz w:val="20"/>
          <w:szCs w:val="20"/>
        </w:rPr>
        <w:t>2</w:t>
      </w:r>
      <w:r w:rsidR="001D508D" w:rsidRPr="00E66C8B">
        <w:rPr>
          <w:rFonts w:ascii="Verdana" w:hAnsi="Verdana"/>
          <w:b/>
          <w:sz w:val="20"/>
          <w:szCs w:val="20"/>
        </w:rPr>
        <w:t xml:space="preserve"> leçons)</w:t>
      </w:r>
    </w:p>
    <w:p w14:paraId="19231F50" w14:textId="64E5DA48" w:rsidR="001D508D" w:rsidRPr="00E07ED7" w:rsidRDefault="001D508D" w:rsidP="001D508D">
      <w:pPr>
        <w:rPr>
          <w:b/>
        </w:rPr>
      </w:pPr>
      <w:r w:rsidRPr="00E07ED7">
        <w:rPr>
          <w:b/>
        </w:rPr>
        <w:t>Etape 1 : Représentations</w:t>
      </w:r>
      <w:r>
        <w:rPr>
          <w:b/>
        </w:rPr>
        <w:t xml:space="preserve"> (~</w:t>
      </w:r>
      <w:r w:rsidR="00BD3E1B">
        <w:rPr>
          <w:b/>
        </w:rPr>
        <w:t>1</w:t>
      </w:r>
      <w:r>
        <w:rPr>
          <w:b/>
        </w:rPr>
        <w:t xml:space="preserve"> leçon)</w:t>
      </w:r>
    </w:p>
    <w:p w14:paraId="19231F51" w14:textId="085A7813" w:rsidR="001D508D" w:rsidRDefault="001D508D" w:rsidP="001D508D">
      <w:r>
        <w:t>- Par groupes de 5, les élèves écrivent ce que « nourrir l’humanité signifie pour eux »</w:t>
      </w:r>
      <w:r w:rsidR="00B10C49">
        <w:t xml:space="preserve"> (L1)</w:t>
      </w:r>
    </w:p>
    <w:p w14:paraId="19231F52" w14:textId="569A8686" w:rsidR="001D508D" w:rsidRDefault="001D508D" w:rsidP="001D508D">
      <w:r>
        <w:t>- Mise en commun et discussion.</w:t>
      </w:r>
      <w:r w:rsidR="00B10C49">
        <w:t xml:space="preserve"> (L1)</w:t>
      </w:r>
    </w:p>
    <w:p w14:paraId="19231F53" w14:textId="77777777" w:rsidR="001D508D" w:rsidRDefault="001D508D" w:rsidP="001D508D"/>
    <w:p w14:paraId="19231F54" w14:textId="151C76F1" w:rsidR="001D508D" w:rsidRPr="00E07ED7" w:rsidRDefault="001D508D" w:rsidP="001D508D">
      <w:pPr>
        <w:rPr>
          <w:b/>
        </w:rPr>
      </w:pPr>
      <w:r w:rsidRPr="00E07ED7">
        <w:rPr>
          <w:b/>
        </w:rPr>
        <w:t>Etape 2 : Produire et distribuer (thèmes issus de la discussion en fin d’étape 1)</w:t>
      </w:r>
      <w:r>
        <w:rPr>
          <w:b/>
        </w:rPr>
        <w:t xml:space="preserve"> (~</w:t>
      </w:r>
      <w:r w:rsidR="00707115">
        <w:rPr>
          <w:b/>
        </w:rPr>
        <w:t>3</w:t>
      </w:r>
      <w:r>
        <w:rPr>
          <w:b/>
        </w:rPr>
        <w:t xml:space="preserve"> leçons)</w:t>
      </w:r>
    </w:p>
    <w:p w14:paraId="19231F55" w14:textId="0162E552" w:rsidR="001D508D" w:rsidRDefault="001D508D" w:rsidP="001D508D">
      <w:r>
        <w:t>- Par groupes de 10, les élèves décrivent les étapes nécessaires pour produire et distribuer la nourriture. (L</w:t>
      </w:r>
      <w:r w:rsidR="00F87A90">
        <w:t>2</w:t>
      </w:r>
      <w:r>
        <w:t>)</w:t>
      </w:r>
    </w:p>
    <w:p w14:paraId="19231F56" w14:textId="1DDFD356" w:rsidR="001D508D" w:rsidRDefault="001D508D" w:rsidP="001D508D">
      <w:r>
        <w:t>- Explications et discussion en commun. Apports de chiffres et explications par l’enseignante. (L</w:t>
      </w:r>
      <w:r w:rsidR="00F87A90">
        <w:t>2</w:t>
      </w:r>
      <w:r>
        <w:t>)</w:t>
      </w:r>
    </w:p>
    <w:p w14:paraId="19231F57" w14:textId="60CB470C" w:rsidR="001D508D" w:rsidRDefault="001D508D" w:rsidP="001D508D">
      <w:r>
        <w:t>- En plénum, quels sont les avantages et les inconvénients de cette production et distribution ? (L</w:t>
      </w:r>
      <w:r w:rsidR="00F87A90">
        <w:t>3</w:t>
      </w:r>
      <w:r>
        <w:t>)</w:t>
      </w:r>
    </w:p>
    <w:p w14:paraId="19231F58" w14:textId="3A7A06FA" w:rsidR="001D508D" w:rsidRDefault="001D508D" w:rsidP="001D508D">
      <w:r>
        <w:t xml:space="preserve">- Jeu des conséquences (population, économie, environnement) par groupes de 3. Présentations et explications en commun. </w:t>
      </w:r>
      <w:r>
        <w:sym w:font="Wingdings" w:char="F0E0"/>
      </w:r>
      <w:r>
        <w:t xml:space="preserve"> Constat : on ne peut pas continuer comme ça. (L</w:t>
      </w:r>
      <w:r w:rsidR="00436877">
        <w:t>3</w:t>
      </w:r>
      <w:r>
        <w:t>)</w:t>
      </w:r>
    </w:p>
    <w:p w14:paraId="19231F59" w14:textId="77777777" w:rsidR="001D508D" w:rsidRDefault="001D508D" w:rsidP="001D508D"/>
    <w:p w14:paraId="19231F5A" w14:textId="590128DB" w:rsidR="001D508D" w:rsidRPr="00E07ED7" w:rsidRDefault="001D508D" w:rsidP="001D508D">
      <w:pPr>
        <w:rPr>
          <w:b/>
        </w:rPr>
      </w:pPr>
      <w:r w:rsidRPr="00E07ED7">
        <w:rPr>
          <w:b/>
        </w:rPr>
        <w:t>Etape 3 : Quelles alternatives ?</w:t>
      </w:r>
      <w:r>
        <w:rPr>
          <w:b/>
        </w:rPr>
        <w:t xml:space="preserve"> (~</w:t>
      </w:r>
      <w:r w:rsidR="00C046CF">
        <w:rPr>
          <w:b/>
        </w:rPr>
        <w:t>9</w:t>
      </w:r>
      <w:r>
        <w:rPr>
          <w:b/>
        </w:rPr>
        <w:t xml:space="preserve"> leçons)</w:t>
      </w:r>
    </w:p>
    <w:p w14:paraId="19231F5B" w14:textId="57EEE5CE" w:rsidR="001D508D" w:rsidRDefault="001D508D" w:rsidP="001D508D">
      <w:r>
        <w:t>- Visionnage de la vidéo « data gueule ». Choix de 4 alternatives principales : végétarisme, viande de synthèse, consommation équitable, insectes) (L</w:t>
      </w:r>
      <w:r w:rsidR="0038035D">
        <w:t>4</w:t>
      </w:r>
      <w:r>
        <w:t>)</w:t>
      </w:r>
    </w:p>
    <w:p w14:paraId="02F2FFEF" w14:textId="3FC84E12" w:rsidR="00604644" w:rsidRDefault="00604644" w:rsidP="001D508D">
      <w:r>
        <w:t>- Lecture des articles France info et 20 minutes sur les alternatives (L4)</w:t>
      </w:r>
    </w:p>
    <w:p w14:paraId="19231F5C" w14:textId="46A31DAA" w:rsidR="001D508D" w:rsidRDefault="001D508D" w:rsidP="001D508D">
      <w:r>
        <w:t>- 4 groupes sont formés</w:t>
      </w:r>
      <w:r w:rsidR="007C0122">
        <w:t xml:space="preserve"> (fin L</w:t>
      </w:r>
      <w:r w:rsidR="00604644">
        <w:t>4</w:t>
      </w:r>
      <w:r w:rsidR="007C0122">
        <w:t>)</w:t>
      </w:r>
      <w:r>
        <w:t>, chaque groupe prépare un exposé sur l’une des alternatives possibles à la viande sur la base des dossiers de ressources, documents et informations fournies par l’enseignante (afin d’éviter une trop grande perte de temps à la recherche sur Internet que les élèves ne maîtrisent pas encore et pour s’assurer que tous les points de vue (pour, contre, neutre, scientifiques, médicaux, écolos, etc) soient représentés). (L</w:t>
      </w:r>
      <w:r w:rsidR="00BE47DA">
        <w:t>5</w:t>
      </w:r>
      <w:r>
        <w:t>-1</w:t>
      </w:r>
      <w:r w:rsidR="00BE47DA">
        <w:t>0</w:t>
      </w:r>
      <w:r>
        <w:t>)</w:t>
      </w:r>
      <w:r w:rsidR="00FF59EC">
        <w:br/>
        <w:t>Présentation des exposés. (L1</w:t>
      </w:r>
      <w:r w:rsidR="00BE47DA">
        <w:t>1</w:t>
      </w:r>
      <w:r w:rsidR="00FF59EC">
        <w:t>)</w:t>
      </w:r>
      <w:r w:rsidR="00732F3F">
        <w:t xml:space="preserve"> </w:t>
      </w:r>
      <w:r w:rsidR="00732F3F">
        <w:t>(</w:t>
      </w:r>
      <w:r w:rsidR="00732F3F">
        <w:sym w:font="Wingdings" w:char="F0E0"/>
      </w:r>
      <w:r w:rsidR="00732F3F">
        <w:t xml:space="preserve"> évaluation)</w:t>
      </w:r>
    </w:p>
    <w:p w14:paraId="19231F5D" w14:textId="36AED67B" w:rsidR="001D508D" w:rsidRDefault="001D508D" w:rsidP="001D508D">
      <w:r>
        <w:t>- Bilan des exposés en commun, discussions, confrontation, échanges de points de vue. (L1</w:t>
      </w:r>
      <w:r w:rsidR="009715C0">
        <w:t>1</w:t>
      </w:r>
      <w:r>
        <w:t>)</w:t>
      </w:r>
      <w:r w:rsidR="00FB237E">
        <w:t xml:space="preserve"> </w:t>
      </w:r>
    </w:p>
    <w:p w14:paraId="19231F5E" w14:textId="77777777" w:rsidR="001D508D" w:rsidRDefault="001D508D" w:rsidP="001D508D"/>
    <w:p w14:paraId="19231F5F" w14:textId="1A60E750" w:rsidR="001D508D" w:rsidRPr="00E07ED7" w:rsidRDefault="001D508D" w:rsidP="001D508D">
      <w:pPr>
        <w:rPr>
          <w:b/>
        </w:rPr>
      </w:pPr>
      <w:r w:rsidRPr="00E07ED7">
        <w:rPr>
          <w:b/>
        </w:rPr>
        <w:t>Etape 4 : Prise de position</w:t>
      </w:r>
      <w:r>
        <w:rPr>
          <w:b/>
        </w:rPr>
        <w:t xml:space="preserve"> (~</w:t>
      </w:r>
      <w:r w:rsidR="00CD385D">
        <w:rPr>
          <w:b/>
        </w:rPr>
        <w:t>4</w:t>
      </w:r>
      <w:r>
        <w:rPr>
          <w:b/>
        </w:rPr>
        <w:t xml:space="preserve"> leçons)</w:t>
      </w:r>
    </w:p>
    <w:p w14:paraId="2E690F3D" w14:textId="6AA5B0FC" w:rsidR="00363034" w:rsidRDefault="00363034" w:rsidP="001D508D">
      <w:r>
        <w:t>- Comment argumenter ou donner son opinion</w:t>
      </w:r>
      <w:r w:rsidR="00876761">
        <w:t xml:space="preserve"> de manière claire.</w:t>
      </w:r>
      <w:r w:rsidR="007D01E8">
        <w:t xml:space="preserve"> Proposition de structure de texte. Commencer avec un livre ou film ou chanteur, etc, puis un sujet plus </w:t>
      </w:r>
      <w:r w:rsidR="00BE4026">
        <w:t xml:space="preserve">général </w:t>
      </w:r>
      <w:r w:rsidR="007D01E8">
        <w:t>(pour ou contre les notes à l’école</w:t>
      </w:r>
      <w:r w:rsidR="00BE4026">
        <w:t xml:space="preserve">, l’uniforme, etc) </w:t>
      </w:r>
      <w:r w:rsidR="007D01E8">
        <w:t>(L</w:t>
      </w:r>
      <w:r w:rsidR="002E1384">
        <w:t>12 - L13)</w:t>
      </w:r>
    </w:p>
    <w:p w14:paraId="19231F60" w14:textId="69FD4704" w:rsidR="001D508D" w:rsidRDefault="001D508D" w:rsidP="001D508D">
      <w:r>
        <w:t>- Individuellement, chaque élève choisit une des alternatives proposées (ou décide de ne pas changer son mode d’alimentation) et la justifie, l’argumente, par écrit. (L1</w:t>
      </w:r>
      <w:r w:rsidR="00855085">
        <w:t>4</w:t>
      </w:r>
      <w:r>
        <w:t>-1</w:t>
      </w:r>
      <w:r w:rsidR="00855085">
        <w:t>5</w:t>
      </w:r>
      <w:r>
        <w:t>)</w:t>
      </w:r>
      <w:r w:rsidR="00724D61">
        <w:t xml:space="preserve"> (</w:t>
      </w:r>
      <w:r w:rsidR="00724D61">
        <w:sym w:font="Wingdings" w:char="F0E0"/>
      </w:r>
      <w:r w:rsidR="00724D61">
        <w:t xml:space="preserve"> </w:t>
      </w:r>
      <w:r w:rsidR="00FB237E">
        <w:t>évaluation)</w:t>
      </w:r>
    </w:p>
    <w:p w14:paraId="0D2833BF" w14:textId="77777777" w:rsidR="001D508D" w:rsidRDefault="001D508D" w:rsidP="001D508D"/>
    <w:p w14:paraId="19231F62" w14:textId="52C4799F" w:rsidR="001D508D" w:rsidRPr="00E07ED7" w:rsidRDefault="001D508D" w:rsidP="001D508D">
      <w:pPr>
        <w:rPr>
          <w:b/>
        </w:rPr>
      </w:pPr>
      <w:r w:rsidRPr="00E07ED7">
        <w:rPr>
          <w:b/>
        </w:rPr>
        <w:t>Etape 5 : vidéo ou audio argumentaire</w:t>
      </w:r>
      <w:r>
        <w:rPr>
          <w:b/>
        </w:rPr>
        <w:t xml:space="preserve"> (~</w:t>
      </w:r>
      <w:r w:rsidR="00947E3A">
        <w:rPr>
          <w:b/>
        </w:rPr>
        <w:t>7</w:t>
      </w:r>
      <w:r>
        <w:rPr>
          <w:b/>
        </w:rPr>
        <w:t xml:space="preserve"> leçons)</w:t>
      </w:r>
    </w:p>
    <w:p w14:paraId="19231F63" w14:textId="6A801A3D" w:rsidR="001D508D" w:rsidRDefault="001D508D" w:rsidP="001D508D">
      <w:r>
        <w:t>- Les élèves ayant fait un choix similaire dans l’étape 4 sont regroupés et produisent un argumentaire vidéo ou audio qui promeut leur choix. (L1</w:t>
      </w:r>
      <w:r w:rsidR="00FB4426">
        <w:t>6</w:t>
      </w:r>
      <w:r>
        <w:t>-2</w:t>
      </w:r>
      <w:r w:rsidR="00FB4426">
        <w:t>1</w:t>
      </w:r>
      <w:r>
        <w:t>)</w:t>
      </w:r>
    </w:p>
    <w:p w14:paraId="19231F65" w14:textId="43A49AE4" w:rsidR="001D508D" w:rsidRDefault="001D508D">
      <w:pPr>
        <w:rPr>
          <w:rFonts w:ascii="Verdana" w:hAnsi="Verdana"/>
          <w:sz w:val="20"/>
          <w:szCs w:val="20"/>
        </w:rPr>
      </w:pPr>
      <w:r>
        <w:t>- Visionnage/ écoute et bilan des productions et de la séquence. (L2</w:t>
      </w:r>
      <w:r w:rsidR="00C046CF">
        <w:t>2</w:t>
      </w:r>
      <w:r>
        <w:t>)</w:t>
      </w:r>
      <w:r>
        <w:rPr>
          <w:rFonts w:ascii="Verdana" w:hAnsi="Verdana"/>
          <w:sz w:val="20"/>
          <w:szCs w:val="20"/>
        </w:rPr>
        <w:br w:type="page"/>
      </w:r>
    </w:p>
    <w:p w14:paraId="19231F66" w14:textId="77777777" w:rsidR="00B52861" w:rsidRPr="00B52861" w:rsidRDefault="00B52861" w:rsidP="00E36121">
      <w:pPr>
        <w:pStyle w:val="Paragraphedeliste"/>
        <w:spacing w:after="120" w:line="240" w:lineRule="auto"/>
        <w:contextualSpacing w:val="0"/>
        <w:rPr>
          <w:rFonts w:ascii="Verdana" w:hAnsi="Verdana"/>
          <w:sz w:val="20"/>
          <w:szCs w:val="20"/>
        </w:rPr>
      </w:pPr>
    </w:p>
    <w:p w14:paraId="19231F67" w14:textId="5EC8AD50" w:rsidR="00D81C5E" w:rsidRPr="00C673AA" w:rsidRDefault="00B52861" w:rsidP="00E36121">
      <w:pPr>
        <w:pStyle w:val="Paragraphedeliste"/>
        <w:numPr>
          <w:ilvl w:val="0"/>
          <w:numId w:val="1"/>
        </w:numPr>
        <w:tabs>
          <w:tab w:val="left" w:pos="3544"/>
          <w:tab w:val="left" w:pos="9072"/>
        </w:tabs>
        <w:spacing w:after="120" w:line="240" w:lineRule="auto"/>
        <w:ind w:left="426"/>
        <w:contextualSpacing w:val="0"/>
        <w:rPr>
          <w:rFonts w:ascii="Verdana" w:hAnsi="Verdana"/>
          <w:sz w:val="20"/>
          <w:szCs w:val="20"/>
        </w:rPr>
      </w:pPr>
      <w:r w:rsidRPr="00C673AA">
        <w:rPr>
          <w:rFonts w:ascii="Verdana" w:hAnsi="Verdana"/>
          <w:sz w:val="20"/>
          <w:szCs w:val="20"/>
        </w:rPr>
        <w:t>Nourrir humanité = ?</w:t>
      </w:r>
      <w:r w:rsidR="00164533" w:rsidRPr="00C673AA">
        <w:rPr>
          <w:rFonts w:ascii="Verdana" w:hAnsi="Verdana"/>
          <w:sz w:val="20"/>
          <w:szCs w:val="20"/>
        </w:rPr>
        <w:tab/>
      </w:r>
      <w:r w:rsidR="00455AFB" w:rsidRPr="00C673AA">
        <w:rPr>
          <w:rFonts w:ascii="Verdana" w:hAnsi="Verdana"/>
          <w:sz w:val="20"/>
          <w:szCs w:val="20"/>
        </w:rPr>
        <w:t>Questionner (</w:t>
      </w:r>
      <w:r w:rsidR="00AF0FB8">
        <w:rPr>
          <w:rFonts w:ascii="Verdana" w:hAnsi="Verdana"/>
          <w:sz w:val="20"/>
          <w:szCs w:val="20"/>
        </w:rPr>
        <w:t>mind map</w:t>
      </w:r>
      <w:r w:rsidR="00455AFB" w:rsidRPr="00C673AA">
        <w:rPr>
          <w:rFonts w:ascii="Verdana" w:hAnsi="Verdana"/>
          <w:sz w:val="20"/>
          <w:szCs w:val="20"/>
        </w:rPr>
        <w:t xml:space="preserve"> / 5 + MC</w:t>
      </w:r>
      <w:r w:rsidR="00882986" w:rsidRPr="00C673AA">
        <w:rPr>
          <w:rFonts w:ascii="Verdana" w:hAnsi="Verdana"/>
          <w:sz w:val="20"/>
          <w:szCs w:val="20"/>
        </w:rPr>
        <w:t>)</w:t>
      </w:r>
      <w:r w:rsidR="00C673AA">
        <w:rPr>
          <w:rFonts w:ascii="Verdana" w:hAnsi="Verdana"/>
          <w:sz w:val="20"/>
          <w:szCs w:val="20"/>
        </w:rPr>
        <w:tab/>
        <w:t>L1</w:t>
      </w:r>
    </w:p>
    <w:p w14:paraId="19231F68" w14:textId="77777777" w:rsidR="00B52861" w:rsidRPr="00B52861" w:rsidRDefault="00B52861" w:rsidP="00E36121">
      <w:pPr>
        <w:pStyle w:val="Paragraphedeliste"/>
        <w:numPr>
          <w:ilvl w:val="1"/>
          <w:numId w:val="1"/>
        </w:numPr>
        <w:tabs>
          <w:tab w:val="left" w:pos="3544"/>
          <w:tab w:val="left" w:pos="9072"/>
        </w:tabs>
        <w:spacing w:after="120" w:line="240" w:lineRule="auto"/>
        <w:ind w:left="709"/>
        <w:contextualSpacing w:val="0"/>
        <w:rPr>
          <w:rFonts w:ascii="Verdana" w:hAnsi="Verdana"/>
          <w:sz w:val="20"/>
          <w:szCs w:val="20"/>
        </w:rPr>
      </w:pPr>
      <w:r w:rsidRPr="00B52861">
        <w:rPr>
          <w:rFonts w:ascii="Verdana" w:hAnsi="Verdana"/>
          <w:sz w:val="20"/>
          <w:szCs w:val="20"/>
        </w:rPr>
        <w:t>Produire</w:t>
      </w:r>
      <w:r w:rsidR="00A3694F">
        <w:rPr>
          <w:rFonts w:ascii="Verdana" w:hAnsi="Verdana"/>
          <w:sz w:val="20"/>
          <w:szCs w:val="20"/>
        </w:rPr>
        <w:t xml:space="preserve"> viande</w:t>
      </w:r>
      <w:r w:rsidR="00BF57C8">
        <w:rPr>
          <w:rFonts w:ascii="Verdana" w:hAnsi="Verdana"/>
          <w:sz w:val="20"/>
          <w:szCs w:val="20"/>
        </w:rPr>
        <w:t xml:space="preserve"> aujourd’hui</w:t>
      </w:r>
    </w:p>
    <w:p w14:paraId="19231F69" w14:textId="553B2A97" w:rsidR="00B52861" w:rsidRPr="00B52861" w:rsidRDefault="00A3694F" w:rsidP="00E36121">
      <w:pPr>
        <w:pStyle w:val="Paragraphedeliste"/>
        <w:numPr>
          <w:ilvl w:val="2"/>
          <w:numId w:val="1"/>
        </w:numPr>
        <w:tabs>
          <w:tab w:val="left" w:pos="3544"/>
          <w:tab w:val="left" w:pos="9072"/>
        </w:tabs>
        <w:spacing w:after="120" w:line="240" w:lineRule="auto"/>
        <w:ind w:left="993"/>
        <w:contextualSpacing w:val="0"/>
        <w:rPr>
          <w:rFonts w:ascii="Verdana" w:hAnsi="Verdana"/>
          <w:sz w:val="20"/>
          <w:szCs w:val="20"/>
        </w:rPr>
      </w:pPr>
      <w:r>
        <w:rPr>
          <w:rFonts w:ascii="Verdana" w:hAnsi="Verdana"/>
          <w:sz w:val="20"/>
          <w:szCs w:val="20"/>
        </w:rPr>
        <w:t>Comment</w:t>
      </w:r>
      <w:r w:rsidR="00B52861" w:rsidRPr="00B52861">
        <w:rPr>
          <w:rFonts w:ascii="Verdana" w:hAnsi="Verdana"/>
          <w:sz w:val="20"/>
          <w:szCs w:val="20"/>
        </w:rPr>
        <w:t> ?</w:t>
      </w:r>
      <w:r w:rsidR="004A369C">
        <w:rPr>
          <w:rFonts w:ascii="Verdana" w:hAnsi="Verdana"/>
          <w:sz w:val="20"/>
          <w:szCs w:val="20"/>
        </w:rPr>
        <w:tab/>
        <w:t>Cf</w:t>
      </w:r>
      <w:r w:rsidR="00164533">
        <w:rPr>
          <w:rFonts w:ascii="Verdana" w:hAnsi="Verdana"/>
          <w:sz w:val="20"/>
          <w:szCs w:val="20"/>
        </w:rPr>
        <w:t xml:space="preserve"> ressources (2gr </w:t>
      </w:r>
      <w:r w:rsidR="00164533" w:rsidRPr="00164533">
        <w:rPr>
          <w:rFonts w:ascii="Verdana" w:hAnsi="Verdana"/>
          <w:sz w:val="20"/>
          <w:szCs w:val="20"/>
        </w:rPr>
        <w:sym w:font="Wingdings" w:char="F0E0"/>
      </w:r>
      <w:r w:rsidR="00164533">
        <w:rPr>
          <w:rFonts w:ascii="Verdana" w:hAnsi="Verdana"/>
          <w:sz w:val="20"/>
          <w:szCs w:val="20"/>
        </w:rPr>
        <w:t xml:space="preserve"> confro</w:t>
      </w:r>
      <w:r w:rsidR="004A369C">
        <w:rPr>
          <w:rFonts w:ascii="Verdana" w:hAnsi="Verdana"/>
          <w:sz w:val="20"/>
          <w:szCs w:val="20"/>
        </w:rPr>
        <w:t>ntation +MC</w:t>
      </w:r>
      <w:r w:rsidR="00164533">
        <w:rPr>
          <w:rFonts w:ascii="Verdana" w:hAnsi="Verdana"/>
          <w:sz w:val="20"/>
          <w:szCs w:val="20"/>
        </w:rPr>
        <w:t xml:space="preserve"> plénum)</w:t>
      </w:r>
      <w:r>
        <w:rPr>
          <w:rFonts w:ascii="Verdana" w:hAnsi="Verdana"/>
          <w:sz w:val="20"/>
          <w:szCs w:val="20"/>
        </w:rPr>
        <w:tab/>
        <w:t>L</w:t>
      </w:r>
      <w:r w:rsidR="00A038C0">
        <w:rPr>
          <w:rFonts w:ascii="Verdana" w:hAnsi="Verdana"/>
          <w:sz w:val="20"/>
          <w:szCs w:val="20"/>
        </w:rPr>
        <w:t>2</w:t>
      </w:r>
    </w:p>
    <w:p w14:paraId="19231F6A" w14:textId="28680441" w:rsidR="00B52861" w:rsidRPr="00B52861" w:rsidRDefault="00B52861" w:rsidP="00E36121">
      <w:pPr>
        <w:pStyle w:val="Paragraphedeliste"/>
        <w:numPr>
          <w:ilvl w:val="2"/>
          <w:numId w:val="1"/>
        </w:numPr>
        <w:tabs>
          <w:tab w:val="left" w:pos="3544"/>
          <w:tab w:val="left" w:pos="9072"/>
        </w:tabs>
        <w:spacing w:after="120" w:line="240" w:lineRule="auto"/>
        <w:ind w:left="993"/>
        <w:contextualSpacing w:val="0"/>
        <w:rPr>
          <w:rFonts w:ascii="Verdana" w:hAnsi="Verdana"/>
          <w:sz w:val="20"/>
          <w:szCs w:val="20"/>
        </w:rPr>
      </w:pPr>
      <w:r w:rsidRPr="00B52861">
        <w:rPr>
          <w:rFonts w:ascii="Verdana" w:hAnsi="Verdana"/>
          <w:sz w:val="20"/>
          <w:szCs w:val="20"/>
        </w:rPr>
        <w:t>Combien ?</w:t>
      </w:r>
      <w:r w:rsidR="004A369C">
        <w:rPr>
          <w:rFonts w:ascii="Verdana" w:hAnsi="Verdana"/>
          <w:sz w:val="20"/>
          <w:szCs w:val="20"/>
        </w:rPr>
        <w:tab/>
      </w:r>
      <w:r w:rsidR="00A23AEC">
        <w:rPr>
          <w:rFonts w:ascii="Verdana" w:hAnsi="Verdana"/>
          <w:sz w:val="20"/>
          <w:szCs w:val="20"/>
        </w:rPr>
        <w:t>Enseignant</w:t>
      </w:r>
      <w:r w:rsidR="00A3694F">
        <w:rPr>
          <w:rFonts w:ascii="Verdana" w:hAnsi="Verdana"/>
          <w:sz w:val="20"/>
          <w:szCs w:val="20"/>
        </w:rPr>
        <w:tab/>
        <w:t>L</w:t>
      </w:r>
      <w:r w:rsidR="00A038C0">
        <w:rPr>
          <w:rFonts w:ascii="Verdana" w:hAnsi="Verdana"/>
          <w:sz w:val="20"/>
          <w:szCs w:val="20"/>
        </w:rPr>
        <w:t>2</w:t>
      </w:r>
    </w:p>
    <w:p w14:paraId="19231F6B" w14:textId="702D982F" w:rsidR="00B52861" w:rsidRDefault="00B52861" w:rsidP="00E36121">
      <w:pPr>
        <w:pStyle w:val="Paragraphedeliste"/>
        <w:numPr>
          <w:ilvl w:val="2"/>
          <w:numId w:val="1"/>
        </w:numPr>
        <w:tabs>
          <w:tab w:val="left" w:pos="3544"/>
          <w:tab w:val="left" w:pos="9072"/>
        </w:tabs>
        <w:spacing w:after="120" w:line="240" w:lineRule="auto"/>
        <w:ind w:left="993"/>
        <w:contextualSpacing w:val="0"/>
        <w:rPr>
          <w:rFonts w:ascii="Verdana" w:hAnsi="Verdana"/>
          <w:sz w:val="20"/>
          <w:szCs w:val="20"/>
        </w:rPr>
      </w:pPr>
      <w:r w:rsidRPr="00B52861">
        <w:rPr>
          <w:rFonts w:ascii="Verdana" w:hAnsi="Verdana"/>
          <w:sz w:val="20"/>
          <w:szCs w:val="20"/>
        </w:rPr>
        <w:t>Conséquences</w:t>
      </w:r>
      <w:r w:rsidR="00F76A13">
        <w:rPr>
          <w:rFonts w:ascii="Verdana" w:hAnsi="Verdana"/>
          <w:sz w:val="20"/>
          <w:szCs w:val="20"/>
        </w:rPr>
        <w:t xml:space="preserve"> demain</w:t>
      </w:r>
      <w:r w:rsidRPr="00B52861">
        <w:rPr>
          <w:rFonts w:ascii="Verdana" w:hAnsi="Verdana"/>
          <w:sz w:val="20"/>
          <w:szCs w:val="20"/>
        </w:rPr>
        <w:t> ?</w:t>
      </w:r>
      <w:r w:rsidR="00A3694F">
        <w:rPr>
          <w:rFonts w:ascii="Verdana" w:hAnsi="Verdana"/>
          <w:sz w:val="20"/>
          <w:szCs w:val="20"/>
        </w:rPr>
        <w:tab/>
        <w:t xml:space="preserve">Jeu </w:t>
      </w:r>
      <w:r w:rsidR="00164533">
        <w:rPr>
          <w:rFonts w:ascii="Verdana" w:hAnsi="Verdana"/>
          <w:sz w:val="20"/>
          <w:szCs w:val="20"/>
        </w:rPr>
        <w:t>conséquences (</w:t>
      </w:r>
      <w:r w:rsidR="00A3694F">
        <w:rPr>
          <w:rFonts w:ascii="Verdana" w:hAnsi="Verdana"/>
          <w:sz w:val="20"/>
          <w:szCs w:val="20"/>
        </w:rPr>
        <w:t>3 sujets/gr(3)</w:t>
      </w:r>
      <w:r w:rsidR="004A369C">
        <w:rPr>
          <w:rFonts w:ascii="Verdana" w:hAnsi="Verdana"/>
          <w:sz w:val="20"/>
          <w:szCs w:val="20"/>
        </w:rPr>
        <w:t xml:space="preserve"> </w:t>
      </w:r>
      <w:r w:rsidR="004A369C" w:rsidRPr="004A369C">
        <w:rPr>
          <w:rFonts w:ascii="Verdana" w:hAnsi="Verdana"/>
          <w:sz w:val="20"/>
          <w:szCs w:val="20"/>
        </w:rPr>
        <w:sym w:font="Wingdings" w:char="F0E0"/>
      </w:r>
      <w:r w:rsidR="004A369C">
        <w:rPr>
          <w:rFonts w:ascii="Verdana" w:hAnsi="Verdana"/>
          <w:sz w:val="20"/>
          <w:szCs w:val="20"/>
        </w:rPr>
        <w:t xml:space="preserve"> MC </w:t>
      </w:r>
      <w:r w:rsidR="004A369C" w:rsidRPr="004A369C">
        <w:rPr>
          <w:rFonts w:ascii="Verdana" w:hAnsi="Verdana"/>
          <w:sz w:val="20"/>
          <w:szCs w:val="20"/>
        </w:rPr>
        <w:sym w:font="Wingdings" w:char="F0E0"/>
      </w:r>
      <w:r w:rsidR="004A369C">
        <w:rPr>
          <w:rFonts w:ascii="Verdana" w:hAnsi="Verdana"/>
          <w:sz w:val="20"/>
          <w:szCs w:val="20"/>
        </w:rPr>
        <w:t xml:space="preserve"> liste</w:t>
      </w:r>
      <w:r w:rsidR="00A3694F">
        <w:rPr>
          <w:rFonts w:ascii="Verdana" w:hAnsi="Verdana"/>
          <w:sz w:val="20"/>
          <w:szCs w:val="20"/>
        </w:rPr>
        <w:t xml:space="preserve"> +-</w:t>
      </w:r>
      <w:r w:rsidR="00164533">
        <w:rPr>
          <w:rFonts w:ascii="Verdana" w:hAnsi="Verdana"/>
          <w:sz w:val="20"/>
          <w:szCs w:val="20"/>
        </w:rPr>
        <w:t>)</w:t>
      </w:r>
      <w:r w:rsidR="00A3694F">
        <w:rPr>
          <w:rFonts w:ascii="Verdana" w:hAnsi="Verdana"/>
          <w:sz w:val="20"/>
          <w:szCs w:val="20"/>
        </w:rPr>
        <w:tab/>
        <w:t>L</w:t>
      </w:r>
      <w:r w:rsidR="00436877">
        <w:rPr>
          <w:rFonts w:ascii="Verdana" w:hAnsi="Verdana"/>
          <w:sz w:val="20"/>
          <w:szCs w:val="20"/>
        </w:rPr>
        <w:t>3</w:t>
      </w:r>
    </w:p>
    <w:p w14:paraId="19231F6C" w14:textId="77777777" w:rsidR="00164533" w:rsidRDefault="00164533" w:rsidP="00E36121">
      <w:pPr>
        <w:pStyle w:val="Paragraphedeliste"/>
        <w:numPr>
          <w:ilvl w:val="3"/>
          <w:numId w:val="1"/>
        </w:numPr>
        <w:tabs>
          <w:tab w:val="left" w:pos="3544"/>
          <w:tab w:val="left" w:pos="9072"/>
        </w:tabs>
        <w:spacing w:after="120" w:line="240" w:lineRule="auto"/>
        <w:ind w:left="1418"/>
        <w:contextualSpacing w:val="0"/>
        <w:rPr>
          <w:rFonts w:ascii="Verdana" w:hAnsi="Verdana"/>
          <w:sz w:val="20"/>
          <w:szCs w:val="20"/>
        </w:rPr>
      </w:pPr>
      <w:r>
        <w:rPr>
          <w:rFonts w:ascii="Verdana" w:hAnsi="Verdana"/>
          <w:sz w:val="20"/>
          <w:szCs w:val="20"/>
        </w:rPr>
        <w:t>Population</w:t>
      </w:r>
    </w:p>
    <w:p w14:paraId="19231F6D" w14:textId="77777777" w:rsidR="00164533" w:rsidRDefault="00164533" w:rsidP="00E36121">
      <w:pPr>
        <w:pStyle w:val="Paragraphedeliste"/>
        <w:numPr>
          <w:ilvl w:val="3"/>
          <w:numId w:val="1"/>
        </w:numPr>
        <w:tabs>
          <w:tab w:val="left" w:pos="3544"/>
          <w:tab w:val="left" w:pos="9072"/>
        </w:tabs>
        <w:spacing w:after="120" w:line="240" w:lineRule="auto"/>
        <w:ind w:left="1418"/>
        <w:contextualSpacing w:val="0"/>
        <w:rPr>
          <w:rFonts w:ascii="Verdana" w:hAnsi="Verdana"/>
          <w:sz w:val="20"/>
          <w:szCs w:val="20"/>
        </w:rPr>
      </w:pPr>
      <w:r>
        <w:rPr>
          <w:rFonts w:ascii="Verdana" w:hAnsi="Verdana"/>
          <w:sz w:val="20"/>
          <w:szCs w:val="20"/>
        </w:rPr>
        <w:t>Économie</w:t>
      </w:r>
    </w:p>
    <w:p w14:paraId="19231F6E" w14:textId="77777777" w:rsidR="00164533" w:rsidRPr="00B52861" w:rsidRDefault="00164533" w:rsidP="00E36121">
      <w:pPr>
        <w:pStyle w:val="Paragraphedeliste"/>
        <w:numPr>
          <w:ilvl w:val="3"/>
          <w:numId w:val="1"/>
        </w:numPr>
        <w:tabs>
          <w:tab w:val="left" w:pos="3544"/>
          <w:tab w:val="left" w:pos="9072"/>
        </w:tabs>
        <w:spacing w:after="120" w:line="240" w:lineRule="auto"/>
        <w:ind w:left="1418"/>
        <w:contextualSpacing w:val="0"/>
        <w:rPr>
          <w:rFonts w:ascii="Verdana" w:hAnsi="Verdana"/>
          <w:sz w:val="20"/>
          <w:szCs w:val="20"/>
        </w:rPr>
      </w:pPr>
      <w:r>
        <w:rPr>
          <w:rFonts w:ascii="Verdana" w:hAnsi="Verdana"/>
          <w:sz w:val="20"/>
          <w:szCs w:val="20"/>
        </w:rPr>
        <w:t>Environnement</w:t>
      </w:r>
    </w:p>
    <w:p w14:paraId="19231F6F" w14:textId="77777777" w:rsidR="00B52861" w:rsidRPr="00B52861" w:rsidRDefault="00B52861" w:rsidP="00E36121">
      <w:pPr>
        <w:pStyle w:val="Paragraphedeliste"/>
        <w:numPr>
          <w:ilvl w:val="1"/>
          <w:numId w:val="1"/>
        </w:numPr>
        <w:tabs>
          <w:tab w:val="left" w:pos="3544"/>
          <w:tab w:val="left" w:pos="9072"/>
        </w:tabs>
        <w:spacing w:after="120" w:line="240" w:lineRule="auto"/>
        <w:ind w:left="709"/>
        <w:contextualSpacing w:val="0"/>
        <w:rPr>
          <w:rFonts w:ascii="Verdana" w:hAnsi="Verdana"/>
          <w:sz w:val="20"/>
          <w:szCs w:val="20"/>
        </w:rPr>
      </w:pPr>
      <w:r w:rsidRPr="00B52861">
        <w:rPr>
          <w:rFonts w:ascii="Verdana" w:hAnsi="Verdana"/>
          <w:sz w:val="20"/>
          <w:szCs w:val="20"/>
        </w:rPr>
        <w:t>Distribuer</w:t>
      </w:r>
      <w:r w:rsidR="00474BD6">
        <w:rPr>
          <w:rFonts w:ascii="Verdana" w:hAnsi="Verdana"/>
          <w:sz w:val="20"/>
          <w:szCs w:val="20"/>
        </w:rPr>
        <w:t xml:space="preserve"> aujourd’hui</w:t>
      </w:r>
    </w:p>
    <w:p w14:paraId="19231F70" w14:textId="7B9F6DA1" w:rsidR="00B52861" w:rsidRPr="00B52861" w:rsidRDefault="00B52861" w:rsidP="00E36121">
      <w:pPr>
        <w:pStyle w:val="Paragraphedeliste"/>
        <w:numPr>
          <w:ilvl w:val="2"/>
          <w:numId w:val="1"/>
        </w:numPr>
        <w:tabs>
          <w:tab w:val="left" w:pos="3544"/>
          <w:tab w:val="left" w:pos="9072"/>
        </w:tabs>
        <w:spacing w:after="120" w:line="240" w:lineRule="auto"/>
        <w:ind w:left="993"/>
        <w:contextualSpacing w:val="0"/>
        <w:rPr>
          <w:rFonts w:ascii="Verdana" w:hAnsi="Verdana"/>
          <w:sz w:val="20"/>
          <w:szCs w:val="20"/>
        </w:rPr>
      </w:pPr>
      <w:r w:rsidRPr="00B52861">
        <w:rPr>
          <w:rFonts w:ascii="Verdana" w:hAnsi="Verdana"/>
          <w:sz w:val="20"/>
          <w:szCs w:val="20"/>
        </w:rPr>
        <w:t>A qui ?</w:t>
      </w:r>
      <w:r w:rsidR="004A369C">
        <w:rPr>
          <w:rFonts w:ascii="Verdana" w:hAnsi="Verdana"/>
          <w:sz w:val="20"/>
          <w:szCs w:val="20"/>
        </w:rPr>
        <w:tab/>
      </w:r>
      <w:r w:rsidR="00A23AEC">
        <w:rPr>
          <w:rFonts w:ascii="Verdana" w:hAnsi="Verdana"/>
          <w:sz w:val="20"/>
          <w:szCs w:val="20"/>
        </w:rPr>
        <w:t>Enseignant</w:t>
      </w:r>
      <w:r w:rsidR="00A3694F">
        <w:rPr>
          <w:rFonts w:ascii="Verdana" w:hAnsi="Verdana"/>
          <w:sz w:val="20"/>
          <w:szCs w:val="20"/>
        </w:rPr>
        <w:tab/>
        <w:t>L</w:t>
      </w:r>
      <w:r w:rsidR="006D7210">
        <w:rPr>
          <w:rFonts w:ascii="Verdana" w:hAnsi="Verdana"/>
          <w:sz w:val="20"/>
          <w:szCs w:val="20"/>
        </w:rPr>
        <w:t>2</w:t>
      </w:r>
    </w:p>
    <w:p w14:paraId="19231F71" w14:textId="6172DB95" w:rsidR="00B52861" w:rsidRPr="00B52861" w:rsidRDefault="00B52861" w:rsidP="00E36121">
      <w:pPr>
        <w:pStyle w:val="Paragraphedeliste"/>
        <w:numPr>
          <w:ilvl w:val="2"/>
          <w:numId w:val="1"/>
        </w:numPr>
        <w:tabs>
          <w:tab w:val="left" w:pos="3544"/>
          <w:tab w:val="left" w:pos="9072"/>
        </w:tabs>
        <w:spacing w:after="120" w:line="240" w:lineRule="auto"/>
        <w:ind w:left="993"/>
        <w:contextualSpacing w:val="0"/>
        <w:rPr>
          <w:rFonts w:ascii="Verdana" w:hAnsi="Verdana"/>
          <w:sz w:val="20"/>
          <w:szCs w:val="20"/>
        </w:rPr>
      </w:pPr>
      <w:r w:rsidRPr="00B52861">
        <w:rPr>
          <w:rFonts w:ascii="Verdana" w:hAnsi="Verdana"/>
          <w:sz w:val="20"/>
          <w:szCs w:val="20"/>
        </w:rPr>
        <w:t>Comment ?</w:t>
      </w:r>
      <w:r w:rsidR="004A369C">
        <w:rPr>
          <w:rFonts w:ascii="Verdana" w:hAnsi="Verdana"/>
          <w:sz w:val="20"/>
          <w:szCs w:val="20"/>
        </w:rPr>
        <w:tab/>
        <w:t xml:space="preserve">Cf ressources (2gr </w:t>
      </w:r>
      <w:r w:rsidR="004A369C" w:rsidRPr="00164533">
        <w:rPr>
          <w:rFonts w:ascii="Verdana" w:hAnsi="Verdana"/>
          <w:sz w:val="20"/>
          <w:szCs w:val="20"/>
        </w:rPr>
        <w:sym w:font="Wingdings" w:char="F0E0"/>
      </w:r>
      <w:r w:rsidR="004A369C">
        <w:rPr>
          <w:rFonts w:ascii="Verdana" w:hAnsi="Verdana"/>
          <w:sz w:val="20"/>
          <w:szCs w:val="20"/>
        </w:rPr>
        <w:t xml:space="preserve"> confrontation +MC plénum)</w:t>
      </w:r>
      <w:r w:rsidR="00A3694F">
        <w:rPr>
          <w:rFonts w:ascii="Verdana" w:hAnsi="Verdana"/>
          <w:sz w:val="20"/>
          <w:szCs w:val="20"/>
        </w:rPr>
        <w:tab/>
        <w:t>L</w:t>
      </w:r>
      <w:r w:rsidR="006D7210">
        <w:rPr>
          <w:rFonts w:ascii="Verdana" w:hAnsi="Verdana"/>
          <w:sz w:val="20"/>
          <w:szCs w:val="20"/>
        </w:rPr>
        <w:t>2</w:t>
      </w:r>
    </w:p>
    <w:p w14:paraId="19231F72" w14:textId="5D4E9FEF" w:rsidR="00B52861" w:rsidRDefault="00B52861" w:rsidP="00E36121">
      <w:pPr>
        <w:pStyle w:val="Paragraphedeliste"/>
        <w:numPr>
          <w:ilvl w:val="2"/>
          <w:numId w:val="1"/>
        </w:numPr>
        <w:tabs>
          <w:tab w:val="left" w:pos="3544"/>
          <w:tab w:val="left" w:pos="9072"/>
        </w:tabs>
        <w:spacing w:after="120" w:line="240" w:lineRule="auto"/>
        <w:ind w:left="993"/>
        <w:contextualSpacing w:val="0"/>
        <w:rPr>
          <w:rFonts w:ascii="Verdana" w:hAnsi="Verdana"/>
          <w:sz w:val="20"/>
          <w:szCs w:val="20"/>
        </w:rPr>
      </w:pPr>
      <w:r w:rsidRPr="00B52861">
        <w:rPr>
          <w:rFonts w:ascii="Verdana" w:hAnsi="Verdana"/>
          <w:sz w:val="20"/>
          <w:szCs w:val="20"/>
        </w:rPr>
        <w:t>Conséquences</w:t>
      </w:r>
      <w:r w:rsidR="00F76A13">
        <w:rPr>
          <w:rFonts w:ascii="Verdana" w:hAnsi="Verdana"/>
          <w:sz w:val="20"/>
          <w:szCs w:val="20"/>
        </w:rPr>
        <w:t xml:space="preserve"> demain</w:t>
      </w:r>
      <w:r w:rsidRPr="00B52861">
        <w:rPr>
          <w:rFonts w:ascii="Verdana" w:hAnsi="Verdana"/>
          <w:sz w:val="20"/>
          <w:szCs w:val="20"/>
        </w:rPr>
        <w:t> ?</w:t>
      </w:r>
      <w:r w:rsidR="00A3694F">
        <w:rPr>
          <w:rFonts w:ascii="Verdana" w:hAnsi="Verdana"/>
          <w:sz w:val="20"/>
          <w:szCs w:val="20"/>
        </w:rPr>
        <w:tab/>
        <w:t xml:space="preserve">Jeu </w:t>
      </w:r>
      <w:r w:rsidR="00164533">
        <w:rPr>
          <w:rFonts w:ascii="Verdana" w:hAnsi="Verdana"/>
          <w:sz w:val="20"/>
          <w:szCs w:val="20"/>
        </w:rPr>
        <w:t>conséquences (</w:t>
      </w:r>
      <w:r w:rsidR="00A3694F">
        <w:rPr>
          <w:rFonts w:ascii="Verdana" w:hAnsi="Verdana"/>
          <w:sz w:val="20"/>
          <w:szCs w:val="20"/>
        </w:rPr>
        <w:t>3 sujets/gr(3)</w:t>
      </w:r>
      <w:r w:rsidR="004A369C">
        <w:rPr>
          <w:rFonts w:ascii="Verdana" w:hAnsi="Verdana"/>
          <w:sz w:val="20"/>
          <w:szCs w:val="20"/>
        </w:rPr>
        <w:t xml:space="preserve"> </w:t>
      </w:r>
      <w:r w:rsidR="004A369C" w:rsidRPr="004A369C">
        <w:rPr>
          <w:rFonts w:ascii="Verdana" w:hAnsi="Verdana"/>
          <w:sz w:val="20"/>
          <w:szCs w:val="20"/>
        </w:rPr>
        <w:sym w:font="Wingdings" w:char="F0E0"/>
      </w:r>
      <w:r w:rsidR="004A369C">
        <w:rPr>
          <w:rFonts w:ascii="Verdana" w:hAnsi="Verdana"/>
          <w:sz w:val="20"/>
          <w:szCs w:val="20"/>
        </w:rPr>
        <w:t xml:space="preserve"> MC </w:t>
      </w:r>
      <w:r w:rsidR="004A369C" w:rsidRPr="004A369C">
        <w:rPr>
          <w:rFonts w:ascii="Verdana" w:hAnsi="Verdana"/>
          <w:sz w:val="20"/>
          <w:szCs w:val="20"/>
        </w:rPr>
        <w:sym w:font="Wingdings" w:char="F0E0"/>
      </w:r>
      <w:r w:rsidR="004A369C">
        <w:rPr>
          <w:rFonts w:ascii="Verdana" w:hAnsi="Verdana"/>
          <w:sz w:val="20"/>
          <w:szCs w:val="20"/>
        </w:rPr>
        <w:t xml:space="preserve"> liste</w:t>
      </w:r>
      <w:r w:rsidR="00A3694F">
        <w:rPr>
          <w:rFonts w:ascii="Verdana" w:hAnsi="Verdana"/>
          <w:sz w:val="20"/>
          <w:szCs w:val="20"/>
        </w:rPr>
        <w:t xml:space="preserve"> +-</w:t>
      </w:r>
      <w:r w:rsidR="00164533">
        <w:rPr>
          <w:rFonts w:ascii="Verdana" w:hAnsi="Verdana"/>
          <w:sz w:val="20"/>
          <w:szCs w:val="20"/>
        </w:rPr>
        <w:t>)</w:t>
      </w:r>
      <w:r w:rsidR="00A3694F">
        <w:rPr>
          <w:rFonts w:ascii="Verdana" w:hAnsi="Verdana"/>
          <w:sz w:val="20"/>
          <w:szCs w:val="20"/>
        </w:rPr>
        <w:tab/>
        <w:t>L</w:t>
      </w:r>
      <w:r w:rsidR="006D7210">
        <w:rPr>
          <w:rFonts w:ascii="Verdana" w:hAnsi="Verdana"/>
          <w:sz w:val="20"/>
          <w:szCs w:val="20"/>
        </w:rPr>
        <w:t>3</w:t>
      </w:r>
    </w:p>
    <w:p w14:paraId="19231F73" w14:textId="77777777" w:rsidR="00164533" w:rsidRDefault="00164533" w:rsidP="00E36121">
      <w:pPr>
        <w:pStyle w:val="Paragraphedeliste"/>
        <w:numPr>
          <w:ilvl w:val="3"/>
          <w:numId w:val="1"/>
        </w:numPr>
        <w:tabs>
          <w:tab w:val="left" w:pos="3544"/>
          <w:tab w:val="left" w:pos="9072"/>
        </w:tabs>
        <w:spacing w:after="120" w:line="240" w:lineRule="auto"/>
        <w:ind w:left="1418"/>
        <w:contextualSpacing w:val="0"/>
        <w:rPr>
          <w:rFonts w:ascii="Verdana" w:hAnsi="Verdana"/>
          <w:sz w:val="20"/>
          <w:szCs w:val="20"/>
        </w:rPr>
      </w:pPr>
      <w:r>
        <w:rPr>
          <w:rFonts w:ascii="Verdana" w:hAnsi="Verdana"/>
          <w:sz w:val="20"/>
          <w:szCs w:val="20"/>
        </w:rPr>
        <w:t>Population</w:t>
      </w:r>
    </w:p>
    <w:p w14:paraId="19231F74" w14:textId="77777777" w:rsidR="00164533" w:rsidRDefault="00164533" w:rsidP="00E36121">
      <w:pPr>
        <w:pStyle w:val="Paragraphedeliste"/>
        <w:numPr>
          <w:ilvl w:val="3"/>
          <w:numId w:val="1"/>
        </w:numPr>
        <w:tabs>
          <w:tab w:val="left" w:pos="3544"/>
          <w:tab w:val="left" w:pos="9072"/>
        </w:tabs>
        <w:spacing w:after="120" w:line="240" w:lineRule="auto"/>
        <w:ind w:left="1418"/>
        <w:contextualSpacing w:val="0"/>
        <w:rPr>
          <w:rFonts w:ascii="Verdana" w:hAnsi="Verdana"/>
          <w:sz w:val="20"/>
          <w:szCs w:val="20"/>
        </w:rPr>
      </w:pPr>
      <w:r>
        <w:rPr>
          <w:rFonts w:ascii="Verdana" w:hAnsi="Verdana"/>
          <w:sz w:val="20"/>
          <w:szCs w:val="20"/>
        </w:rPr>
        <w:t>Economie</w:t>
      </w:r>
    </w:p>
    <w:p w14:paraId="19231F75" w14:textId="77777777" w:rsidR="00164533" w:rsidRDefault="00164533" w:rsidP="00E36121">
      <w:pPr>
        <w:pStyle w:val="Paragraphedeliste"/>
        <w:numPr>
          <w:ilvl w:val="3"/>
          <w:numId w:val="1"/>
        </w:numPr>
        <w:tabs>
          <w:tab w:val="left" w:pos="3544"/>
          <w:tab w:val="left" w:pos="9072"/>
        </w:tabs>
        <w:spacing w:after="120" w:line="240" w:lineRule="auto"/>
        <w:ind w:left="1418"/>
        <w:contextualSpacing w:val="0"/>
        <w:rPr>
          <w:rFonts w:ascii="Verdana" w:hAnsi="Verdana"/>
          <w:sz w:val="20"/>
          <w:szCs w:val="20"/>
        </w:rPr>
      </w:pPr>
      <w:r>
        <w:rPr>
          <w:rFonts w:ascii="Verdana" w:hAnsi="Verdana"/>
          <w:sz w:val="20"/>
          <w:szCs w:val="20"/>
        </w:rPr>
        <w:t>Environnement</w:t>
      </w:r>
    </w:p>
    <w:p w14:paraId="19231F76" w14:textId="59FA09E2" w:rsidR="002961DA" w:rsidRDefault="002961DA" w:rsidP="00E36121">
      <w:pPr>
        <w:pStyle w:val="Paragraphedeliste"/>
        <w:numPr>
          <w:ilvl w:val="0"/>
          <w:numId w:val="1"/>
        </w:numPr>
        <w:tabs>
          <w:tab w:val="left" w:pos="3544"/>
          <w:tab w:val="left" w:pos="9072"/>
        </w:tabs>
        <w:spacing w:after="120" w:line="240" w:lineRule="auto"/>
        <w:ind w:left="426"/>
        <w:contextualSpacing w:val="0"/>
        <w:rPr>
          <w:rFonts w:ascii="Verdana" w:hAnsi="Verdana"/>
          <w:sz w:val="20"/>
          <w:szCs w:val="20"/>
        </w:rPr>
      </w:pPr>
      <w:r>
        <w:rPr>
          <w:rFonts w:ascii="Verdana" w:hAnsi="Verdana"/>
          <w:sz w:val="20"/>
          <w:szCs w:val="20"/>
        </w:rPr>
        <w:t>Résumés prob</w:t>
      </w:r>
      <w:r w:rsidR="00A23AEC">
        <w:rPr>
          <w:rFonts w:ascii="Verdana" w:hAnsi="Verdana"/>
          <w:sz w:val="20"/>
          <w:szCs w:val="20"/>
        </w:rPr>
        <w:t>. / alternatives</w:t>
      </w:r>
      <w:r w:rsidR="00164533">
        <w:rPr>
          <w:rFonts w:ascii="Verdana" w:hAnsi="Verdana"/>
          <w:sz w:val="20"/>
          <w:szCs w:val="20"/>
        </w:rPr>
        <w:tab/>
        <w:t>Analyser</w:t>
      </w:r>
      <w:r w:rsidR="00D941D6">
        <w:rPr>
          <w:rFonts w:ascii="Verdana" w:hAnsi="Verdana"/>
          <w:sz w:val="20"/>
          <w:szCs w:val="20"/>
        </w:rPr>
        <w:t xml:space="preserve"> (vidéo + </w:t>
      </w:r>
      <w:r w:rsidR="0034430F">
        <w:rPr>
          <w:rFonts w:ascii="Verdana" w:hAnsi="Verdana"/>
          <w:sz w:val="20"/>
          <w:szCs w:val="20"/>
        </w:rPr>
        <w:t>art</w:t>
      </w:r>
      <w:r w:rsidR="000C4982">
        <w:rPr>
          <w:rFonts w:ascii="Verdana" w:hAnsi="Verdana"/>
          <w:sz w:val="20"/>
          <w:szCs w:val="20"/>
        </w:rPr>
        <w:t>icles</w:t>
      </w:r>
      <w:r w:rsidR="00D941D6">
        <w:rPr>
          <w:rFonts w:ascii="Verdana" w:hAnsi="Verdana"/>
          <w:sz w:val="20"/>
          <w:szCs w:val="20"/>
        </w:rPr>
        <w:t>)</w:t>
      </w:r>
      <w:r w:rsidR="00455AFB">
        <w:rPr>
          <w:rFonts w:ascii="Verdana" w:hAnsi="Verdana"/>
          <w:sz w:val="20"/>
          <w:szCs w:val="20"/>
        </w:rPr>
        <w:tab/>
        <w:t>L</w:t>
      </w:r>
      <w:r w:rsidR="000C4982">
        <w:rPr>
          <w:rFonts w:ascii="Verdana" w:hAnsi="Verdana"/>
          <w:sz w:val="20"/>
          <w:szCs w:val="20"/>
        </w:rPr>
        <w:t>4</w:t>
      </w:r>
    </w:p>
    <w:p w14:paraId="19231F77" w14:textId="206045D3" w:rsidR="002961DA" w:rsidRDefault="002961DA" w:rsidP="00E36121">
      <w:pPr>
        <w:pStyle w:val="Paragraphedeliste"/>
        <w:numPr>
          <w:ilvl w:val="0"/>
          <w:numId w:val="1"/>
        </w:numPr>
        <w:tabs>
          <w:tab w:val="left" w:pos="3544"/>
          <w:tab w:val="left" w:pos="9072"/>
        </w:tabs>
        <w:spacing w:after="120" w:line="240" w:lineRule="auto"/>
        <w:ind w:left="426"/>
        <w:contextualSpacing w:val="0"/>
        <w:rPr>
          <w:rFonts w:ascii="Verdana" w:hAnsi="Verdana"/>
          <w:sz w:val="20"/>
          <w:szCs w:val="20"/>
        </w:rPr>
      </w:pPr>
      <w:r>
        <w:rPr>
          <w:rFonts w:ascii="Verdana" w:hAnsi="Verdana"/>
          <w:sz w:val="20"/>
          <w:szCs w:val="20"/>
        </w:rPr>
        <w:t>Comment faire ?</w:t>
      </w:r>
      <w:r w:rsidR="009E580C">
        <w:rPr>
          <w:rFonts w:ascii="Verdana" w:hAnsi="Verdana"/>
          <w:sz w:val="20"/>
          <w:szCs w:val="20"/>
        </w:rPr>
        <w:t xml:space="preserve"> Exposés</w:t>
      </w:r>
      <w:r w:rsidR="00164533">
        <w:rPr>
          <w:rFonts w:ascii="Verdana" w:hAnsi="Verdana"/>
          <w:sz w:val="20"/>
          <w:szCs w:val="20"/>
        </w:rPr>
        <w:tab/>
        <w:t>Résoudre</w:t>
      </w:r>
      <w:r w:rsidR="00474BD6">
        <w:rPr>
          <w:rFonts w:ascii="Verdana" w:hAnsi="Verdana"/>
          <w:sz w:val="20"/>
          <w:szCs w:val="20"/>
        </w:rPr>
        <w:t xml:space="preserve"> (1sujet/gr </w:t>
      </w:r>
      <w:r w:rsidR="00474BD6" w:rsidRPr="00474BD6">
        <w:rPr>
          <w:rFonts w:ascii="Verdana" w:hAnsi="Verdana"/>
          <w:sz w:val="20"/>
          <w:szCs w:val="20"/>
        </w:rPr>
        <w:sym w:font="Wingdings" w:char="F0E0"/>
      </w:r>
      <w:r w:rsidR="00474BD6">
        <w:rPr>
          <w:rFonts w:ascii="Verdana" w:hAnsi="Verdana"/>
          <w:sz w:val="20"/>
          <w:szCs w:val="20"/>
        </w:rPr>
        <w:t xml:space="preserve"> infos +/- par secteurs </w:t>
      </w:r>
      <w:r w:rsidR="00474BD6" w:rsidRPr="00474BD6">
        <w:rPr>
          <w:rFonts w:ascii="Verdana" w:hAnsi="Verdana"/>
          <w:sz w:val="20"/>
          <w:szCs w:val="20"/>
        </w:rPr>
        <w:sym w:font="Wingdings" w:char="F0E0"/>
      </w:r>
      <w:r w:rsidR="00474BD6">
        <w:rPr>
          <w:rFonts w:ascii="Verdana" w:hAnsi="Verdana"/>
          <w:sz w:val="20"/>
          <w:szCs w:val="20"/>
        </w:rPr>
        <w:t xml:space="preserve"> exp)</w:t>
      </w:r>
      <w:r w:rsidR="00474BD6">
        <w:rPr>
          <w:rFonts w:ascii="Verdana" w:hAnsi="Verdana"/>
          <w:sz w:val="20"/>
          <w:szCs w:val="20"/>
        </w:rPr>
        <w:tab/>
      </w:r>
      <w:r w:rsidR="009E580C">
        <w:rPr>
          <w:rFonts w:ascii="Verdana" w:hAnsi="Verdana"/>
          <w:sz w:val="20"/>
          <w:szCs w:val="20"/>
        </w:rPr>
        <w:t xml:space="preserve">L5 - </w:t>
      </w:r>
      <w:r w:rsidR="009715C0">
        <w:rPr>
          <w:rFonts w:ascii="Verdana" w:hAnsi="Verdana"/>
          <w:sz w:val="20"/>
          <w:szCs w:val="20"/>
        </w:rPr>
        <w:t>L</w:t>
      </w:r>
      <w:r w:rsidR="00BE47DA">
        <w:rPr>
          <w:rFonts w:ascii="Verdana" w:hAnsi="Verdana"/>
          <w:sz w:val="20"/>
          <w:szCs w:val="20"/>
        </w:rPr>
        <w:t>1</w:t>
      </w:r>
      <w:r w:rsidR="009715C0">
        <w:rPr>
          <w:rFonts w:ascii="Verdana" w:hAnsi="Verdana"/>
          <w:sz w:val="20"/>
          <w:szCs w:val="20"/>
        </w:rPr>
        <w:t>1</w:t>
      </w:r>
    </w:p>
    <w:p w14:paraId="19231F78" w14:textId="77777777" w:rsidR="002961DA" w:rsidRDefault="002961DA" w:rsidP="00E36121">
      <w:pPr>
        <w:pStyle w:val="Paragraphedeliste"/>
        <w:numPr>
          <w:ilvl w:val="1"/>
          <w:numId w:val="1"/>
        </w:numPr>
        <w:tabs>
          <w:tab w:val="left" w:pos="3544"/>
          <w:tab w:val="left" w:pos="9072"/>
        </w:tabs>
        <w:spacing w:after="120" w:line="240" w:lineRule="auto"/>
        <w:ind w:left="851"/>
        <w:contextualSpacing w:val="0"/>
        <w:rPr>
          <w:rFonts w:ascii="Verdana" w:hAnsi="Verdana"/>
          <w:sz w:val="20"/>
          <w:szCs w:val="20"/>
        </w:rPr>
      </w:pPr>
      <w:r>
        <w:rPr>
          <w:rFonts w:ascii="Verdana" w:hAnsi="Verdana"/>
          <w:sz w:val="20"/>
          <w:szCs w:val="20"/>
        </w:rPr>
        <w:t>Insectes</w:t>
      </w:r>
    </w:p>
    <w:p w14:paraId="19231F79" w14:textId="77777777" w:rsidR="002961DA" w:rsidRDefault="002961DA" w:rsidP="00E36121">
      <w:pPr>
        <w:pStyle w:val="Paragraphedeliste"/>
        <w:numPr>
          <w:ilvl w:val="1"/>
          <w:numId w:val="1"/>
        </w:numPr>
        <w:tabs>
          <w:tab w:val="left" w:pos="3544"/>
          <w:tab w:val="left" w:pos="9072"/>
        </w:tabs>
        <w:spacing w:after="120" w:line="240" w:lineRule="auto"/>
        <w:ind w:left="851"/>
        <w:contextualSpacing w:val="0"/>
        <w:rPr>
          <w:rFonts w:ascii="Verdana" w:hAnsi="Verdana"/>
          <w:sz w:val="20"/>
          <w:szCs w:val="20"/>
        </w:rPr>
      </w:pPr>
      <w:r>
        <w:rPr>
          <w:rFonts w:ascii="Verdana" w:hAnsi="Verdana"/>
          <w:sz w:val="20"/>
          <w:szCs w:val="20"/>
        </w:rPr>
        <w:t>Végétalisme</w:t>
      </w:r>
    </w:p>
    <w:p w14:paraId="19231F7A" w14:textId="77777777" w:rsidR="00474BD6" w:rsidRDefault="00474BD6" w:rsidP="00E36121">
      <w:pPr>
        <w:pStyle w:val="Paragraphedeliste"/>
        <w:numPr>
          <w:ilvl w:val="1"/>
          <w:numId w:val="1"/>
        </w:numPr>
        <w:tabs>
          <w:tab w:val="left" w:pos="3544"/>
          <w:tab w:val="left" w:pos="9072"/>
        </w:tabs>
        <w:spacing w:after="120" w:line="240" w:lineRule="auto"/>
        <w:ind w:left="851"/>
        <w:contextualSpacing w:val="0"/>
        <w:rPr>
          <w:rFonts w:ascii="Verdana" w:hAnsi="Verdana"/>
          <w:sz w:val="20"/>
          <w:szCs w:val="20"/>
        </w:rPr>
      </w:pPr>
      <w:r>
        <w:rPr>
          <w:rFonts w:ascii="Verdana" w:hAnsi="Verdana"/>
          <w:sz w:val="20"/>
          <w:szCs w:val="20"/>
        </w:rPr>
        <w:t>Viande de synthèse</w:t>
      </w:r>
    </w:p>
    <w:p w14:paraId="19231F7B" w14:textId="77777777" w:rsidR="002961DA" w:rsidRDefault="002961DA" w:rsidP="00E36121">
      <w:pPr>
        <w:pStyle w:val="Paragraphedeliste"/>
        <w:numPr>
          <w:ilvl w:val="1"/>
          <w:numId w:val="1"/>
        </w:numPr>
        <w:tabs>
          <w:tab w:val="left" w:pos="3544"/>
          <w:tab w:val="left" w:pos="9072"/>
        </w:tabs>
        <w:spacing w:after="120" w:line="240" w:lineRule="auto"/>
        <w:ind w:left="851"/>
        <w:contextualSpacing w:val="0"/>
        <w:rPr>
          <w:rFonts w:ascii="Verdana" w:hAnsi="Verdana"/>
          <w:sz w:val="20"/>
          <w:szCs w:val="20"/>
        </w:rPr>
      </w:pPr>
      <w:r>
        <w:rPr>
          <w:rFonts w:ascii="Verdana" w:hAnsi="Verdana"/>
          <w:sz w:val="20"/>
          <w:szCs w:val="20"/>
        </w:rPr>
        <w:t>Consommation équitable</w:t>
      </w:r>
    </w:p>
    <w:p w14:paraId="19231F7C" w14:textId="77777777" w:rsidR="002961DA" w:rsidRDefault="002961DA" w:rsidP="00E36121">
      <w:pPr>
        <w:pStyle w:val="Paragraphedeliste"/>
        <w:numPr>
          <w:ilvl w:val="2"/>
          <w:numId w:val="1"/>
        </w:numPr>
        <w:tabs>
          <w:tab w:val="left" w:pos="3544"/>
          <w:tab w:val="left" w:pos="9072"/>
        </w:tabs>
        <w:spacing w:after="120" w:line="240" w:lineRule="auto"/>
        <w:ind w:left="993"/>
        <w:contextualSpacing w:val="0"/>
        <w:rPr>
          <w:rFonts w:ascii="Verdana" w:hAnsi="Verdana"/>
          <w:sz w:val="20"/>
          <w:szCs w:val="20"/>
        </w:rPr>
      </w:pPr>
      <w:r>
        <w:rPr>
          <w:rFonts w:ascii="Verdana" w:hAnsi="Verdana"/>
          <w:sz w:val="20"/>
          <w:szCs w:val="20"/>
        </w:rPr>
        <w:t>Quantités</w:t>
      </w:r>
    </w:p>
    <w:p w14:paraId="19231F7D" w14:textId="77777777" w:rsidR="002961DA" w:rsidRDefault="002961DA" w:rsidP="00E36121">
      <w:pPr>
        <w:pStyle w:val="Paragraphedeliste"/>
        <w:numPr>
          <w:ilvl w:val="2"/>
          <w:numId w:val="1"/>
        </w:numPr>
        <w:tabs>
          <w:tab w:val="left" w:pos="3544"/>
          <w:tab w:val="left" w:pos="9072"/>
        </w:tabs>
        <w:spacing w:after="120" w:line="240" w:lineRule="auto"/>
        <w:ind w:left="993"/>
        <w:contextualSpacing w:val="0"/>
        <w:rPr>
          <w:rFonts w:ascii="Verdana" w:hAnsi="Verdana"/>
          <w:sz w:val="20"/>
          <w:szCs w:val="20"/>
        </w:rPr>
      </w:pPr>
      <w:r>
        <w:rPr>
          <w:rFonts w:ascii="Verdana" w:hAnsi="Verdana"/>
          <w:sz w:val="20"/>
          <w:szCs w:val="20"/>
        </w:rPr>
        <w:t>Qualité / prix</w:t>
      </w:r>
    </w:p>
    <w:p w14:paraId="19231F7E" w14:textId="77777777" w:rsidR="002961DA" w:rsidRDefault="002961DA" w:rsidP="00E36121">
      <w:pPr>
        <w:pStyle w:val="Paragraphedeliste"/>
        <w:numPr>
          <w:ilvl w:val="2"/>
          <w:numId w:val="1"/>
        </w:numPr>
        <w:tabs>
          <w:tab w:val="left" w:pos="3544"/>
          <w:tab w:val="left" w:pos="9072"/>
        </w:tabs>
        <w:spacing w:after="120" w:line="240" w:lineRule="auto"/>
        <w:ind w:left="993"/>
        <w:contextualSpacing w:val="0"/>
        <w:rPr>
          <w:rFonts w:ascii="Verdana" w:hAnsi="Verdana"/>
          <w:sz w:val="20"/>
          <w:szCs w:val="20"/>
        </w:rPr>
      </w:pPr>
      <w:r w:rsidRPr="00B30453">
        <w:rPr>
          <w:rFonts w:ascii="Verdana" w:hAnsi="Verdana"/>
          <w:sz w:val="20"/>
          <w:szCs w:val="20"/>
        </w:rPr>
        <w:t>Localisation / transport</w:t>
      </w:r>
    </w:p>
    <w:p w14:paraId="19231F7F" w14:textId="67C89615" w:rsidR="00474BD6" w:rsidRDefault="00474BD6" w:rsidP="00E36121">
      <w:pPr>
        <w:pStyle w:val="Paragraphedeliste"/>
        <w:numPr>
          <w:ilvl w:val="0"/>
          <w:numId w:val="1"/>
        </w:numPr>
        <w:tabs>
          <w:tab w:val="left" w:pos="3544"/>
          <w:tab w:val="left" w:pos="9072"/>
        </w:tabs>
        <w:spacing w:after="120" w:line="240" w:lineRule="auto"/>
        <w:ind w:left="426"/>
        <w:contextualSpacing w:val="0"/>
        <w:rPr>
          <w:rFonts w:ascii="Verdana" w:hAnsi="Verdana"/>
          <w:sz w:val="20"/>
          <w:szCs w:val="20"/>
        </w:rPr>
      </w:pPr>
      <w:r>
        <w:rPr>
          <w:rFonts w:ascii="Verdana" w:hAnsi="Verdana"/>
          <w:sz w:val="20"/>
          <w:szCs w:val="20"/>
        </w:rPr>
        <w:t>Prendre position</w:t>
      </w:r>
      <w:r>
        <w:rPr>
          <w:rFonts w:ascii="Verdana" w:hAnsi="Verdana"/>
          <w:sz w:val="20"/>
          <w:szCs w:val="20"/>
        </w:rPr>
        <w:tab/>
        <w:t>Choix personnel (rédaction + argumentation = éva)</w:t>
      </w:r>
      <w:r>
        <w:rPr>
          <w:rFonts w:ascii="Verdana" w:hAnsi="Verdana"/>
          <w:sz w:val="20"/>
          <w:szCs w:val="20"/>
        </w:rPr>
        <w:tab/>
        <w:t>L</w:t>
      </w:r>
      <w:r w:rsidR="00CB7AE7">
        <w:rPr>
          <w:rFonts w:ascii="Verdana" w:hAnsi="Verdana"/>
          <w:sz w:val="20"/>
          <w:szCs w:val="20"/>
        </w:rPr>
        <w:t xml:space="preserve">12 </w:t>
      </w:r>
      <w:r w:rsidR="00F8220C">
        <w:rPr>
          <w:rFonts w:ascii="Verdana" w:hAnsi="Verdana"/>
          <w:sz w:val="20"/>
          <w:szCs w:val="20"/>
        </w:rPr>
        <w:t>-</w:t>
      </w:r>
      <w:r w:rsidR="00CB7AE7">
        <w:rPr>
          <w:rFonts w:ascii="Verdana" w:hAnsi="Verdana"/>
          <w:sz w:val="20"/>
          <w:szCs w:val="20"/>
        </w:rPr>
        <w:t xml:space="preserve"> L1</w:t>
      </w:r>
      <w:r w:rsidR="00F8220C">
        <w:rPr>
          <w:rFonts w:ascii="Verdana" w:hAnsi="Verdana"/>
          <w:sz w:val="20"/>
          <w:szCs w:val="20"/>
        </w:rPr>
        <w:t>5</w:t>
      </w:r>
    </w:p>
    <w:p w14:paraId="19231F80" w14:textId="1F9F02E1" w:rsidR="00D212B4" w:rsidRDefault="00D212B4" w:rsidP="00E36121">
      <w:pPr>
        <w:pStyle w:val="Paragraphedeliste"/>
        <w:numPr>
          <w:ilvl w:val="0"/>
          <w:numId w:val="1"/>
        </w:numPr>
        <w:tabs>
          <w:tab w:val="left" w:pos="3544"/>
          <w:tab w:val="left" w:pos="9072"/>
        </w:tabs>
        <w:spacing w:after="120" w:line="240" w:lineRule="auto"/>
        <w:ind w:left="426"/>
        <w:contextualSpacing w:val="0"/>
        <w:rPr>
          <w:rFonts w:ascii="Verdana" w:hAnsi="Verdana"/>
          <w:sz w:val="20"/>
          <w:szCs w:val="20"/>
        </w:rPr>
      </w:pPr>
      <w:r>
        <w:rPr>
          <w:rFonts w:ascii="Verdana" w:hAnsi="Verdana"/>
          <w:sz w:val="20"/>
          <w:szCs w:val="20"/>
        </w:rPr>
        <w:t>Communiquer</w:t>
      </w:r>
      <w:r>
        <w:rPr>
          <w:rFonts w:ascii="Verdana" w:hAnsi="Verdana"/>
          <w:sz w:val="20"/>
          <w:szCs w:val="20"/>
        </w:rPr>
        <w:tab/>
        <w:t>Vidéo / audio (gr homos selon 4)</w:t>
      </w:r>
      <w:r>
        <w:rPr>
          <w:rFonts w:ascii="Verdana" w:hAnsi="Verdana"/>
          <w:sz w:val="20"/>
          <w:szCs w:val="20"/>
        </w:rPr>
        <w:tab/>
        <w:t>L1</w:t>
      </w:r>
      <w:r w:rsidR="00F8220C">
        <w:rPr>
          <w:rFonts w:ascii="Verdana" w:hAnsi="Verdana"/>
          <w:sz w:val="20"/>
          <w:szCs w:val="20"/>
        </w:rPr>
        <w:t>6</w:t>
      </w:r>
      <w:r w:rsidR="00635980">
        <w:rPr>
          <w:rFonts w:ascii="Verdana" w:hAnsi="Verdana"/>
          <w:sz w:val="20"/>
          <w:szCs w:val="20"/>
        </w:rPr>
        <w:t xml:space="preserve"> – L22</w:t>
      </w:r>
    </w:p>
    <w:p w14:paraId="19231F81" w14:textId="77777777" w:rsidR="00D212B4" w:rsidRDefault="00D212B4" w:rsidP="00E36121">
      <w:pPr>
        <w:pStyle w:val="Paragraphedeliste"/>
        <w:numPr>
          <w:ilvl w:val="1"/>
          <w:numId w:val="1"/>
        </w:numPr>
        <w:tabs>
          <w:tab w:val="left" w:pos="3544"/>
          <w:tab w:val="left" w:pos="9072"/>
        </w:tabs>
        <w:spacing w:after="120" w:line="240" w:lineRule="auto"/>
        <w:ind w:left="851"/>
        <w:contextualSpacing w:val="0"/>
        <w:rPr>
          <w:rFonts w:ascii="Verdana" w:hAnsi="Verdana"/>
          <w:sz w:val="20"/>
          <w:szCs w:val="20"/>
        </w:rPr>
      </w:pPr>
      <w:r>
        <w:rPr>
          <w:rFonts w:ascii="Verdana" w:hAnsi="Verdana"/>
          <w:sz w:val="20"/>
          <w:szCs w:val="20"/>
        </w:rPr>
        <w:t>Infos scientifiques</w:t>
      </w:r>
    </w:p>
    <w:p w14:paraId="19231F82" w14:textId="77777777" w:rsidR="00D212B4" w:rsidRDefault="00D212B4" w:rsidP="00E36121">
      <w:pPr>
        <w:pStyle w:val="Paragraphedeliste"/>
        <w:numPr>
          <w:ilvl w:val="1"/>
          <w:numId w:val="1"/>
        </w:numPr>
        <w:tabs>
          <w:tab w:val="left" w:pos="3544"/>
          <w:tab w:val="left" w:pos="9072"/>
        </w:tabs>
        <w:spacing w:after="120" w:line="240" w:lineRule="auto"/>
        <w:ind w:left="851"/>
        <w:contextualSpacing w:val="0"/>
        <w:rPr>
          <w:rFonts w:ascii="Verdana" w:hAnsi="Verdana"/>
          <w:sz w:val="20"/>
          <w:szCs w:val="20"/>
        </w:rPr>
      </w:pPr>
      <w:r>
        <w:rPr>
          <w:rFonts w:ascii="Verdana" w:hAnsi="Verdana"/>
          <w:sz w:val="20"/>
          <w:szCs w:val="20"/>
        </w:rPr>
        <w:t>Conséquences selon secteurs</w:t>
      </w:r>
    </w:p>
    <w:p w14:paraId="19231F83" w14:textId="77777777" w:rsidR="00D212B4" w:rsidRDefault="00D212B4" w:rsidP="00E36121">
      <w:pPr>
        <w:pStyle w:val="Paragraphedeliste"/>
        <w:numPr>
          <w:ilvl w:val="1"/>
          <w:numId w:val="1"/>
        </w:numPr>
        <w:tabs>
          <w:tab w:val="left" w:pos="3544"/>
          <w:tab w:val="left" w:pos="9072"/>
        </w:tabs>
        <w:spacing w:after="120" w:line="240" w:lineRule="auto"/>
        <w:ind w:left="851"/>
        <w:contextualSpacing w:val="0"/>
        <w:rPr>
          <w:rFonts w:ascii="Verdana" w:hAnsi="Verdana"/>
          <w:sz w:val="20"/>
          <w:szCs w:val="20"/>
        </w:rPr>
      </w:pPr>
      <w:r>
        <w:rPr>
          <w:rFonts w:ascii="Verdana" w:hAnsi="Verdana"/>
          <w:sz w:val="20"/>
          <w:szCs w:val="20"/>
        </w:rPr>
        <w:t>Arguments pour alternative</w:t>
      </w:r>
    </w:p>
    <w:p w14:paraId="19231F85" w14:textId="77777777" w:rsidR="002961DA" w:rsidRDefault="002961DA">
      <w:pPr>
        <w:rPr>
          <w:rFonts w:ascii="Verdana" w:hAnsi="Verdana"/>
          <w:sz w:val="20"/>
          <w:szCs w:val="20"/>
        </w:rPr>
      </w:pPr>
      <w:r>
        <w:rPr>
          <w:rFonts w:ascii="Verdana" w:hAnsi="Verdana"/>
          <w:sz w:val="20"/>
          <w:szCs w:val="20"/>
        </w:rPr>
        <w:br w:type="page"/>
      </w:r>
    </w:p>
    <w:p w14:paraId="19231F86" w14:textId="77777777" w:rsidR="002961DA" w:rsidRPr="002961DA" w:rsidRDefault="002961DA" w:rsidP="002961DA">
      <w:pPr>
        <w:rPr>
          <w:rFonts w:ascii="Verdana" w:hAnsi="Verdana"/>
          <w:b/>
          <w:sz w:val="20"/>
          <w:szCs w:val="20"/>
        </w:rPr>
      </w:pPr>
      <w:r>
        <w:rPr>
          <w:rFonts w:ascii="Verdana" w:hAnsi="Verdana"/>
          <w:b/>
          <w:sz w:val="20"/>
          <w:szCs w:val="20"/>
        </w:rPr>
        <w:lastRenderedPageBreak/>
        <w:t>1aI - Quoi</w:t>
      </w:r>
      <w:r w:rsidRPr="002961DA">
        <w:rPr>
          <w:rFonts w:ascii="Verdana" w:hAnsi="Verdana"/>
          <w:b/>
          <w:sz w:val="20"/>
          <w:szCs w:val="20"/>
        </w:rPr>
        <w:t xml:space="preserve"> produire</w:t>
      </w:r>
      <w:r>
        <w:rPr>
          <w:rFonts w:ascii="Verdana" w:hAnsi="Verdana"/>
          <w:b/>
          <w:sz w:val="20"/>
          <w:szCs w:val="20"/>
        </w:rPr>
        <w:t> ?</w:t>
      </w:r>
    </w:p>
    <w:p w14:paraId="19231F87" w14:textId="77777777" w:rsidR="009F33CE" w:rsidRPr="009F33CE" w:rsidRDefault="009F33CE" w:rsidP="009F33CE">
      <w:pPr>
        <w:spacing w:after="120" w:line="276" w:lineRule="auto"/>
        <w:outlineLvl w:val="2"/>
        <w:rPr>
          <w:rFonts w:ascii="Verdana" w:eastAsia="Times New Roman" w:hAnsi="Verdana" w:cs="Arial"/>
          <w:b/>
          <w:bCs/>
          <w:color w:val="333333"/>
          <w:lang w:eastAsia="fr-CH"/>
        </w:rPr>
      </w:pPr>
      <w:r w:rsidRPr="009F33CE">
        <w:rPr>
          <w:rFonts w:ascii="Verdana" w:eastAsia="Times New Roman" w:hAnsi="Verdana" w:cs="Arial"/>
          <w:b/>
          <w:bCs/>
          <w:color w:val="FF6600"/>
          <w:lang w:eastAsia="fr-CH"/>
        </w:rPr>
        <w:t>La consommation de viande dans le monde 2016</w:t>
      </w:r>
    </w:p>
    <w:p w14:paraId="19231F88" w14:textId="77777777" w:rsidR="009F33CE" w:rsidRPr="009F33CE" w:rsidRDefault="009F33CE" w:rsidP="009F33CE">
      <w:pPr>
        <w:spacing w:after="120" w:line="276" w:lineRule="auto"/>
        <w:jc w:val="center"/>
        <w:rPr>
          <w:rFonts w:ascii="Verdana" w:eastAsia="Times New Roman" w:hAnsi="Verdana" w:cs="Times New Roman"/>
          <w:color w:val="333333"/>
          <w:lang w:eastAsia="fr-CH"/>
        </w:rPr>
      </w:pPr>
      <w:r w:rsidRPr="009F33CE">
        <w:rPr>
          <w:rFonts w:ascii="Verdana" w:eastAsia="Times New Roman" w:hAnsi="Verdana" w:cs="Times New Roman"/>
          <w:b/>
          <w:bCs/>
          <w:color w:val="800000"/>
          <w:lang w:eastAsia="fr-CH"/>
        </w:rPr>
        <w:t>311.800.000.000</w:t>
      </w:r>
      <w:r w:rsidRPr="009F33CE">
        <w:rPr>
          <w:rFonts w:ascii="Verdana" w:eastAsia="Times New Roman" w:hAnsi="Verdana" w:cs="Times New Roman"/>
          <w:color w:val="333333"/>
          <w:lang w:eastAsia="fr-CH"/>
        </w:rPr>
        <w:t> kilos de viande / an</w:t>
      </w:r>
    </w:p>
    <w:p w14:paraId="19231F89" w14:textId="77777777" w:rsidR="009F33CE" w:rsidRPr="009F33CE" w:rsidRDefault="009F33CE" w:rsidP="009F33CE">
      <w:pPr>
        <w:numPr>
          <w:ilvl w:val="0"/>
          <w:numId w:val="3"/>
        </w:numPr>
        <w:spacing w:after="120" w:line="276" w:lineRule="auto"/>
        <w:ind w:left="0"/>
        <w:rPr>
          <w:rFonts w:ascii="Verdana" w:eastAsia="Times New Roman" w:hAnsi="Verdana" w:cs="Times New Roman"/>
          <w:color w:val="333333"/>
          <w:lang w:eastAsia="fr-CH"/>
        </w:rPr>
      </w:pPr>
      <w:r w:rsidRPr="009F33CE">
        <w:rPr>
          <w:rFonts w:ascii="Verdana" w:eastAsia="Times New Roman" w:hAnsi="Verdana" w:cs="Times New Roman"/>
          <w:color w:val="333333"/>
          <w:lang w:eastAsia="fr-CH"/>
        </w:rPr>
        <w:t>La consommation de viande dans le monde en 2013 : 308,5 millions de tonnes</w:t>
      </w:r>
    </w:p>
    <w:p w14:paraId="19231F8A" w14:textId="77777777" w:rsidR="009F33CE" w:rsidRDefault="009F33CE" w:rsidP="009F33CE">
      <w:pPr>
        <w:numPr>
          <w:ilvl w:val="0"/>
          <w:numId w:val="3"/>
        </w:numPr>
        <w:spacing w:after="120" w:line="276" w:lineRule="auto"/>
        <w:ind w:left="0"/>
        <w:rPr>
          <w:rFonts w:ascii="Verdana" w:eastAsia="Times New Roman" w:hAnsi="Verdana" w:cs="Times New Roman"/>
          <w:color w:val="333333"/>
          <w:lang w:eastAsia="fr-CH"/>
        </w:rPr>
      </w:pPr>
      <w:r w:rsidRPr="009F33CE">
        <w:rPr>
          <w:rFonts w:ascii="Verdana" w:eastAsia="Times New Roman" w:hAnsi="Verdana" w:cs="Times New Roman"/>
          <w:color w:val="333333"/>
          <w:lang w:eastAsia="fr-CH"/>
        </w:rPr>
        <w:t>La consommation de viande dans le monde en 2012 : 304,2 millions de tonnes</w:t>
      </w:r>
    </w:p>
    <w:p w14:paraId="19231F8B" w14:textId="77777777" w:rsidR="004462E0" w:rsidRPr="009F33CE" w:rsidRDefault="004462E0" w:rsidP="004462E0">
      <w:pPr>
        <w:numPr>
          <w:ilvl w:val="0"/>
          <w:numId w:val="4"/>
        </w:numPr>
        <w:spacing w:after="120" w:line="276" w:lineRule="auto"/>
        <w:ind w:left="0"/>
        <w:rPr>
          <w:rFonts w:ascii="Verdana" w:eastAsia="Times New Roman" w:hAnsi="Verdana" w:cs="Times New Roman"/>
          <w:color w:val="333333"/>
          <w:lang w:eastAsia="fr-CH"/>
        </w:rPr>
      </w:pPr>
      <w:r w:rsidRPr="009F33CE">
        <w:rPr>
          <w:rFonts w:ascii="Verdana" w:eastAsia="Times New Roman" w:hAnsi="Verdana" w:cs="Times New Roman"/>
          <w:color w:val="333333"/>
          <w:lang w:eastAsia="fr-CH"/>
        </w:rPr>
        <w:t>Le monde a consommé </w:t>
      </w:r>
      <w:r w:rsidRPr="009F33CE">
        <w:rPr>
          <w:rFonts w:ascii="Verdana" w:eastAsia="Times New Roman" w:hAnsi="Verdana" w:cs="Times New Roman"/>
          <w:b/>
          <w:bCs/>
          <w:color w:val="333333"/>
          <w:lang w:eastAsia="fr-CH"/>
        </w:rPr>
        <w:t>286,2</w:t>
      </w:r>
      <w:r w:rsidRPr="009F33CE">
        <w:rPr>
          <w:rFonts w:ascii="Verdana" w:eastAsia="Times New Roman" w:hAnsi="Verdana" w:cs="Times New Roman"/>
          <w:color w:val="333333"/>
          <w:lang w:eastAsia="fr-CH"/>
        </w:rPr>
        <w:t> millions de tonnes de viande et 700 millions de tonnes de lait (sans parler des œufs et des 130 millions de tonnes de poissons) en 2010.</w:t>
      </w:r>
    </w:p>
    <w:p w14:paraId="19231F8C" w14:textId="77777777" w:rsidR="004462E0" w:rsidRDefault="004462E0" w:rsidP="004462E0">
      <w:pPr>
        <w:numPr>
          <w:ilvl w:val="0"/>
          <w:numId w:val="5"/>
        </w:numPr>
        <w:spacing w:after="120" w:line="276" w:lineRule="auto"/>
        <w:ind w:left="0"/>
        <w:rPr>
          <w:rFonts w:ascii="Verdana" w:eastAsia="Times New Roman" w:hAnsi="Verdana" w:cs="Times New Roman"/>
          <w:color w:val="333333"/>
          <w:lang w:eastAsia="fr-CH"/>
        </w:rPr>
      </w:pPr>
      <w:r w:rsidRPr="009F33CE">
        <w:rPr>
          <w:rFonts w:ascii="Verdana" w:eastAsia="Times New Roman" w:hAnsi="Verdana" w:cs="Times New Roman"/>
          <w:color w:val="333333"/>
          <w:lang w:eastAsia="fr-CH"/>
        </w:rPr>
        <w:t>La production de viande de poulet a été </w:t>
      </w:r>
      <w:r w:rsidRPr="009F33CE">
        <w:rPr>
          <w:rFonts w:ascii="Verdana" w:eastAsia="Times New Roman" w:hAnsi="Verdana" w:cs="Times New Roman"/>
          <w:b/>
          <w:bCs/>
          <w:color w:val="333333"/>
          <w:lang w:eastAsia="fr-CH"/>
        </w:rPr>
        <w:t>multipliée par 6</w:t>
      </w:r>
      <w:r w:rsidRPr="009F33CE">
        <w:rPr>
          <w:rFonts w:ascii="Verdana" w:eastAsia="Times New Roman" w:hAnsi="Verdana" w:cs="Times New Roman"/>
          <w:color w:val="333333"/>
          <w:lang w:eastAsia="fr-CH"/>
        </w:rPr>
        <w:t> de 1970 à 2008.</w:t>
      </w:r>
    </w:p>
    <w:p w14:paraId="19231F8D" w14:textId="77777777" w:rsidR="004462E0" w:rsidRPr="009F33CE" w:rsidRDefault="004462E0" w:rsidP="004462E0">
      <w:pPr>
        <w:spacing w:after="120" w:line="276" w:lineRule="auto"/>
        <w:jc w:val="both"/>
        <w:rPr>
          <w:rFonts w:ascii="Verdana" w:eastAsia="Times New Roman" w:hAnsi="Verdana" w:cs="Times New Roman"/>
          <w:color w:val="333333"/>
          <w:lang w:eastAsia="fr-CH"/>
        </w:rPr>
      </w:pPr>
    </w:p>
    <w:p w14:paraId="19231F8E" w14:textId="77777777" w:rsidR="009F33CE" w:rsidRPr="009F33CE" w:rsidRDefault="009F33CE" w:rsidP="009F33CE">
      <w:pPr>
        <w:spacing w:after="120" w:line="276" w:lineRule="auto"/>
        <w:jc w:val="center"/>
        <w:rPr>
          <w:rFonts w:ascii="Verdana" w:eastAsia="Times New Roman" w:hAnsi="Verdana" w:cs="Times New Roman"/>
          <w:color w:val="333333"/>
          <w:lang w:eastAsia="fr-CH"/>
        </w:rPr>
      </w:pPr>
      <w:r w:rsidRPr="009F33CE">
        <w:rPr>
          <w:rFonts w:ascii="Verdana" w:eastAsia="Times New Roman" w:hAnsi="Verdana" w:cs="Times New Roman"/>
          <w:noProof/>
          <w:color w:val="333333"/>
          <w:lang w:eastAsia="fr-CH"/>
        </w:rPr>
        <w:drawing>
          <wp:inline distT="0" distB="0" distL="0" distR="0" wp14:anchorId="19231FCB" wp14:editId="19231FCC">
            <wp:extent cx="5200650" cy="4047638"/>
            <wp:effectExtent l="0" t="0" r="0" b="0"/>
            <wp:docPr id="10" name="Image 10" descr="Consommation mondiale de vi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sommation mondiale de viand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03612" cy="4049943"/>
                    </a:xfrm>
                    <a:prstGeom prst="rect">
                      <a:avLst/>
                    </a:prstGeom>
                    <a:noFill/>
                    <a:ln>
                      <a:noFill/>
                    </a:ln>
                  </pic:spPr>
                </pic:pic>
              </a:graphicData>
            </a:graphic>
          </wp:inline>
        </w:drawing>
      </w:r>
    </w:p>
    <w:p w14:paraId="19231F8F" w14:textId="77777777" w:rsidR="009F33CE" w:rsidRPr="009F33CE" w:rsidRDefault="009F33CE" w:rsidP="009F33CE">
      <w:pPr>
        <w:spacing w:after="120" w:line="276" w:lineRule="auto"/>
        <w:rPr>
          <w:rFonts w:ascii="Verdana" w:eastAsia="Times New Roman" w:hAnsi="Verdana" w:cs="Times New Roman"/>
          <w:color w:val="333333"/>
          <w:lang w:eastAsia="fr-CH"/>
        </w:rPr>
      </w:pPr>
    </w:p>
    <w:p w14:paraId="19231F90" w14:textId="77777777" w:rsidR="009F33CE" w:rsidRPr="009F33CE" w:rsidRDefault="009F33CE" w:rsidP="009F33CE">
      <w:pPr>
        <w:spacing w:after="120" w:line="276" w:lineRule="auto"/>
        <w:outlineLvl w:val="2"/>
        <w:rPr>
          <w:rFonts w:ascii="Verdana" w:eastAsia="Times New Roman" w:hAnsi="Verdana" w:cs="Arial"/>
          <w:b/>
          <w:bCs/>
          <w:color w:val="333333"/>
          <w:lang w:eastAsia="fr-CH"/>
        </w:rPr>
      </w:pPr>
      <w:r w:rsidRPr="009F33CE">
        <w:rPr>
          <w:rFonts w:ascii="Verdana" w:eastAsia="Times New Roman" w:hAnsi="Verdana" w:cs="Arial"/>
          <w:b/>
          <w:bCs/>
          <w:color w:val="FF6600"/>
          <w:lang w:eastAsia="fr-CH"/>
        </w:rPr>
        <w:t>La consommation mondiale de viande par habitant</w:t>
      </w:r>
    </w:p>
    <w:p w14:paraId="19231F91" w14:textId="77777777" w:rsidR="009F33CE" w:rsidRDefault="009F33CE" w:rsidP="009F33CE">
      <w:pPr>
        <w:spacing w:after="120" w:line="276" w:lineRule="auto"/>
        <w:rPr>
          <w:rFonts w:ascii="Verdana" w:eastAsia="Times New Roman" w:hAnsi="Verdana" w:cs="Times New Roman"/>
          <w:color w:val="333333"/>
          <w:lang w:eastAsia="fr-CH"/>
        </w:rPr>
      </w:pPr>
      <w:r w:rsidRPr="009F33CE">
        <w:rPr>
          <w:rFonts w:ascii="Verdana" w:eastAsia="Times New Roman" w:hAnsi="Verdana" w:cs="Times New Roman"/>
          <w:color w:val="333333"/>
          <w:lang w:eastAsia="fr-CH"/>
        </w:rPr>
        <w:t>La </w:t>
      </w:r>
      <w:r w:rsidRPr="009F33CE">
        <w:rPr>
          <w:rFonts w:ascii="Verdana" w:eastAsia="Times New Roman" w:hAnsi="Verdana" w:cs="Times New Roman"/>
          <w:b/>
          <w:bCs/>
          <w:color w:val="333333"/>
          <w:lang w:eastAsia="fr-CH"/>
        </w:rPr>
        <w:t>consommation de viande par habitant</w:t>
      </w:r>
      <w:r w:rsidRPr="009F33CE">
        <w:rPr>
          <w:rFonts w:ascii="Verdana" w:eastAsia="Times New Roman" w:hAnsi="Verdana" w:cs="Times New Roman"/>
          <w:color w:val="333333"/>
          <w:lang w:eastAsia="fr-CH"/>
        </w:rPr>
        <w:t> dans le </w:t>
      </w:r>
      <w:r w:rsidRPr="009F33CE">
        <w:rPr>
          <w:rFonts w:ascii="Verdana" w:eastAsia="Times New Roman" w:hAnsi="Verdana" w:cs="Times New Roman"/>
          <w:b/>
          <w:bCs/>
          <w:color w:val="333333"/>
          <w:lang w:eastAsia="fr-CH"/>
        </w:rPr>
        <w:t>monde</w:t>
      </w:r>
      <w:r w:rsidRPr="009F33CE">
        <w:rPr>
          <w:rFonts w:ascii="Verdana" w:eastAsia="Times New Roman" w:hAnsi="Verdana" w:cs="Times New Roman"/>
          <w:color w:val="333333"/>
          <w:lang w:eastAsia="fr-CH"/>
        </w:rPr>
        <w:t> serait en moyenne de  41,8 kg/hab., et serait en croissance, surtout dans les pays en développement avec 31,5 kg/hab. Elle serait de 36,3 kg par habitant en 2023 et pour les seuls pays développées de 69 kg /hab.</w:t>
      </w:r>
      <w:r>
        <w:rPr>
          <w:rFonts w:ascii="Verdana" w:eastAsia="Times New Roman" w:hAnsi="Verdana" w:cs="Times New Roman"/>
          <w:color w:val="333333"/>
          <w:lang w:eastAsia="fr-CH"/>
        </w:rPr>
        <w:t xml:space="preserve"> </w:t>
      </w:r>
      <w:r w:rsidRPr="009F33CE">
        <w:rPr>
          <w:rFonts w:ascii="Verdana" w:eastAsia="Times New Roman" w:hAnsi="Verdana" w:cs="Times New Roman"/>
          <w:color w:val="333333"/>
          <w:lang w:eastAsia="fr-CH"/>
        </w:rPr>
        <w:t>Cette consommation supplémentaire sera constituée à 72% de volailles.</w:t>
      </w:r>
    </w:p>
    <w:p w14:paraId="19231F92" w14:textId="77777777" w:rsidR="009F33CE" w:rsidRPr="009F33CE" w:rsidRDefault="009F33CE" w:rsidP="009F33CE">
      <w:pPr>
        <w:spacing w:after="120" w:line="276" w:lineRule="auto"/>
        <w:rPr>
          <w:rFonts w:ascii="Verdana" w:eastAsia="Times New Roman" w:hAnsi="Verdana" w:cs="Times New Roman"/>
          <w:color w:val="333333"/>
          <w:lang w:eastAsia="fr-CH"/>
        </w:rPr>
      </w:pPr>
      <w:r w:rsidRPr="009F33CE">
        <w:rPr>
          <w:rFonts w:ascii="Verdana" w:eastAsia="Times New Roman" w:hAnsi="Verdana" w:cs="Times New Roman"/>
          <w:color w:val="333333"/>
          <w:lang w:eastAsia="fr-CH"/>
        </w:rPr>
        <w:t>Selon un des scénarios de prospective élaboré par le GIEC, l’humanité devrait atteindre, en 2050, une consommation moyenne de</w:t>
      </w:r>
      <w:r w:rsidRPr="009F33CE">
        <w:rPr>
          <w:rFonts w:ascii="Verdana" w:eastAsia="Times New Roman" w:hAnsi="Verdana" w:cs="Times New Roman"/>
          <w:b/>
          <w:bCs/>
          <w:color w:val="333333"/>
          <w:lang w:eastAsia="fr-CH"/>
        </w:rPr>
        <w:t> 500 g</w:t>
      </w:r>
      <w:r w:rsidRPr="009F33CE">
        <w:rPr>
          <w:rFonts w:ascii="Verdana" w:eastAsia="Times New Roman" w:hAnsi="Verdana" w:cs="Times New Roman"/>
          <w:color w:val="333333"/>
          <w:lang w:eastAsia="fr-CH"/>
        </w:rPr>
        <w:t> de viande et de 1 litre de lait par semaine et par personne. Or celle-ci est actuellement de 730 g et 1,5 litre rapportée à l’ensemble de la population de la planète, mais de 1,6 kg et de 4,2 litres au Royaume-Uni par exemple.</w:t>
      </w:r>
    </w:p>
    <w:p w14:paraId="19231F93" w14:textId="77777777" w:rsidR="009F33CE" w:rsidRPr="009F33CE" w:rsidRDefault="009F33CE" w:rsidP="009F33CE">
      <w:pPr>
        <w:spacing w:after="120" w:line="276" w:lineRule="auto"/>
        <w:rPr>
          <w:rFonts w:ascii="Verdana" w:eastAsia="Times New Roman" w:hAnsi="Verdana" w:cs="Times New Roman"/>
          <w:color w:val="333333"/>
          <w:lang w:eastAsia="fr-CH"/>
        </w:rPr>
      </w:pPr>
      <w:r w:rsidRPr="009F33CE">
        <w:rPr>
          <w:rFonts w:ascii="Verdana" w:eastAsia="Times New Roman" w:hAnsi="Verdana" w:cs="Times New Roman"/>
          <w:color w:val="333333"/>
          <w:lang w:eastAsia="fr-CH"/>
        </w:rPr>
        <w:t>Mais selon le rapport </w:t>
      </w:r>
      <w:r w:rsidRPr="009F33CE">
        <w:rPr>
          <w:rFonts w:ascii="Verdana" w:eastAsia="Times New Roman" w:hAnsi="Verdana" w:cs="Times New Roman"/>
          <w:i/>
          <w:iCs/>
          <w:color w:val="333333"/>
          <w:lang w:eastAsia="fr-CH"/>
        </w:rPr>
        <w:t>Peak Meat Production Strains Land and Water de 2014, d</w:t>
      </w:r>
      <w:r w:rsidRPr="009F33CE">
        <w:rPr>
          <w:rFonts w:ascii="Verdana" w:eastAsia="Times New Roman" w:hAnsi="Verdana" w:cs="Times New Roman"/>
          <w:color w:val="333333"/>
          <w:lang w:eastAsia="fr-CH"/>
        </w:rPr>
        <w:t>ans les pays industrialisés, on consomme aujourd’hui 76 kilogrammes de viande par, contre 43 kilos en moyenne dans le monde.</w:t>
      </w:r>
    </w:p>
    <w:p w14:paraId="19231F94" w14:textId="77777777" w:rsidR="009F33CE" w:rsidRDefault="009F33CE" w:rsidP="009F33CE">
      <w:pPr>
        <w:spacing w:after="120" w:line="276" w:lineRule="auto"/>
        <w:rPr>
          <w:rFonts w:ascii="Verdana" w:eastAsia="Times New Roman" w:hAnsi="Verdana" w:cs="Times New Roman"/>
          <w:color w:val="333333"/>
          <w:lang w:eastAsia="fr-CH"/>
        </w:rPr>
      </w:pPr>
      <w:r w:rsidRPr="009F33CE">
        <w:rPr>
          <w:rFonts w:ascii="Verdana" w:eastAsia="Times New Roman" w:hAnsi="Verdana" w:cs="Times New Roman"/>
          <w:color w:val="333333"/>
          <w:lang w:eastAsia="fr-CH"/>
        </w:rPr>
        <w:lastRenderedPageBreak/>
        <w:t>Dans les pays asiatiques en développement,  l'augmentation de la consommation de viande a été de plus de 4 % par an  durant les dernières décennies.</w:t>
      </w:r>
    </w:p>
    <w:p w14:paraId="19231F95" w14:textId="77777777" w:rsidR="009F33CE" w:rsidRPr="009F33CE" w:rsidRDefault="009F33CE" w:rsidP="009F33CE">
      <w:pPr>
        <w:spacing w:after="120" w:line="276" w:lineRule="auto"/>
        <w:rPr>
          <w:rFonts w:ascii="Verdana" w:eastAsia="Times New Roman" w:hAnsi="Verdana" w:cs="Times New Roman"/>
          <w:color w:val="333333"/>
          <w:lang w:eastAsia="fr-CH"/>
        </w:rPr>
      </w:pPr>
    </w:p>
    <w:p w14:paraId="19231F96" w14:textId="77777777" w:rsidR="009F33CE" w:rsidRPr="009F33CE" w:rsidRDefault="009F33CE" w:rsidP="009F33CE">
      <w:pPr>
        <w:spacing w:after="120" w:line="276" w:lineRule="auto"/>
        <w:jc w:val="center"/>
        <w:rPr>
          <w:rFonts w:ascii="Verdana" w:eastAsia="Times New Roman" w:hAnsi="Verdana" w:cs="Times New Roman"/>
          <w:color w:val="333333"/>
          <w:lang w:eastAsia="fr-CH"/>
        </w:rPr>
      </w:pPr>
      <w:r w:rsidRPr="009F33CE">
        <w:rPr>
          <w:rFonts w:ascii="Verdana" w:eastAsia="Times New Roman" w:hAnsi="Verdana" w:cs="Times New Roman"/>
          <w:noProof/>
          <w:color w:val="333333"/>
          <w:lang w:eastAsia="fr-CH"/>
        </w:rPr>
        <w:drawing>
          <wp:inline distT="0" distB="0" distL="0" distR="0" wp14:anchorId="19231FCD" wp14:editId="19231FCE">
            <wp:extent cx="5457825" cy="1838325"/>
            <wp:effectExtent l="0" t="0" r="9525" b="9525"/>
            <wp:docPr id="9" name="Image 9" descr="evolution production mondiale vi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volution production mondiale viand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57825" cy="1838325"/>
                    </a:xfrm>
                    <a:prstGeom prst="rect">
                      <a:avLst/>
                    </a:prstGeom>
                    <a:noFill/>
                    <a:ln>
                      <a:noFill/>
                    </a:ln>
                  </pic:spPr>
                </pic:pic>
              </a:graphicData>
            </a:graphic>
          </wp:inline>
        </w:drawing>
      </w:r>
    </w:p>
    <w:p w14:paraId="19231F97" w14:textId="77777777" w:rsidR="009F33CE" w:rsidRPr="009F33CE" w:rsidRDefault="009F33CE" w:rsidP="009F33CE">
      <w:pPr>
        <w:spacing w:after="120" w:line="276" w:lineRule="auto"/>
        <w:rPr>
          <w:rFonts w:ascii="Verdana" w:eastAsia="Times New Roman" w:hAnsi="Verdana" w:cs="Times New Roman"/>
          <w:color w:val="333333"/>
          <w:lang w:eastAsia="fr-CH"/>
        </w:rPr>
      </w:pPr>
      <w:r w:rsidRPr="009F33CE">
        <w:rPr>
          <w:rFonts w:ascii="Verdana" w:eastAsia="Times New Roman" w:hAnsi="Verdana" w:cs="Times New Roman"/>
          <w:color w:val="333333"/>
          <w:lang w:eastAsia="fr-CH"/>
        </w:rPr>
        <w:t>Dans les pays en développement, chaque personne consomme une moyen</w:t>
      </w:r>
      <w:r w:rsidR="004462E0">
        <w:rPr>
          <w:rFonts w:ascii="Verdana" w:eastAsia="Times New Roman" w:hAnsi="Verdana" w:cs="Times New Roman"/>
          <w:color w:val="333333"/>
          <w:lang w:eastAsia="fr-CH"/>
        </w:rPr>
        <w:t>n</w:t>
      </w:r>
      <w:r w:rsidRPr="009F33CE">
        <w:rPr>
          <w:rFonts w:ascii="Verdana" w:eastAsia="Times New Roman" w:hAnsi="Verdana" w:cs="Times New Roman"/>
          <w:color w:val="333333"/>
          <w:lang w:eastAsia="fr-CH"/>
        </w:rPr>
        <w:t>e de moins de 34 kg de viande par an.</w:t>
      </w:r>
    </w:p>
    <w:p w14:paraId="19231F98" w14:textId="77777777" w:rsidR="004462E0" w:rsidRDefault="004462E0" w:rsidP="009F33CE">
      <w:pPr>
        <w:spacing w:after="120" w:line="276" w:lineRule="auto"/>
        <w:rPr>
          <w:rFonts w:ascii="Verdana" w:eastAsia="Times New Roman" w:hAnsi="Verdana" w:cs="Times New Roman"/>
          <w:color w:val="333333"/>
          <w:lang w:eastAsia="fr-CH"/>
        </w:rPr>
      </w:pPr>
    </w:p>
    <w:p w14:paraId="19231F99" w14:textId="77777777" w:rsidR="009F33CE" w:rsidRPr="009F33CE" w:rsidRDefault="009F33CE" w:rsidP="009F33CE">
      <w:pPr>
        <w:spacing w:after="120" w:line="276" w:lineRule="auto"/>
        <w:rPr>
          <w:rFonts w:ascii="Verdana" w:eastAsia="Times New Roman" w:hAnsi="Verdana" w:cs="Times New Roman"/>
          <w:color w:val="333333"/>
          <w:lang w:eastAsia="fr-CH"/>
        </w:rPr>
      </w:pPr>
      <w:r w:rsidRPr="009F33CE">
        <w:rPr>
          <w:rFonts w:ascii="Verdana" w:eastAsia="Times New Roman" w:hAnsi="Verdana" w:cs="Times New Roman"/>
          <w:color w:val="333333"/>
          <w:lang w:eastAsia="fr-CH"/>
        </w:rPr>
        <w:t>Il y a près de 20 pays en développement dont la </w:t>
      </w:r>
      <w:r w:rsidRPr="009F33CE">
        <w:rPr>
          <w:rFonts w:ascii="Verdana" w:eastAsia="Times New Roman" w:hAnsi="Verdana" w:cs="Times New Roman"/>
          <w:b/>
          <w:bCs/>
          <w:color w:val="333333"/>
          <w:lang w:eastAsia="fr-CH"/>
        </w:rPr>
        <w:t>consommation de viande par tête </w:t>
      </w:r>
      <w:r w:rsidRPr="009F33CE">
        <w:rPr>
          <w:rFonts w:ascii="Verdana" w:eastAsia="Times New Roman" w:hAnsi="Verdana" w:cs="Times New Roman"/>
          <w:color w:val="333333"/>
          <w:lang w:eastAsia="fr-CH"/>
        </w:rPr>
        <w:t>est inférieure à 10 kg, à comparer à la moyenne de 80 kg dans les pays développés.. Il y a des raisons culturelles ou religieuses qui peuvent expliquer ce fait dans certains pays mais la faible capacité de production en est en général le coupable dans beaucoup d'autres.</w:t>
      </w:r>
    </w:p>
    <w:p w14:paraId="19231F9A" w14:textId="77777777" w:rsidR="009F33CE" w:rsidRPr="009F33CE" w:rsidRDefault="009F33CE" w:rsidP="004462E0">
      <w:pPr>
        <w:spacing w:after="120" w:line="276" w:lineRule="auto"/>
        <w:rPr>
          <w:rFonts w:ascii="Verdana" w:eastAsia="Times New Roman" w:hAnsi="Verdana" w:cs="Arial"/>
          <w:b/>
          <w:bCs/>
          <w:color w:val="333333"/>
          <w:lang w:eastAsia="fr-CH"/>
        </w:rPr>
      </w:pPr>
      <w:r w:rsidRPr="009F33CE">
        <w:rPr>
          <w:rFonts w:ascii="Verdana" w:eastAsia="Times New Roman" w:hAnsi="Verdana" w:cs="Arial"/>
          <w:b/>
          <w:bCs/>
          <w:color w:val="FF6600"/>
          <w:lang w:eastAsia="fr-CH"/>
        </w:rPr>
        <w:t>La consommation de viande par Français</w:t>
      </w:r>
    </w:p>
    <w:p w14:paraId="19231F9B" w14:textId="77777777" w:rsidR="009F33CE" w:rsidRPr="009F33CE" w:rsidRDefault="009F33CE" w:rsidP="004462E0">
      <w:pPr>
        <w:spacing w:after="120" w:line="276" w:lineRule="auto"/>
        <w:rPr>
          <w:rFonts w:ascii="Verdana" w:eastAsia="Times New Roman" w:hAnsi="Verdana" w:cs="Times New Roman"/>
          <w:color w:val="333333"/>
          <w:lang w:eastAsia="fr-CH"/>
        </w:rPr>
      </w:pPr>
      <w:r w:rsidRPr="009F33CE">
        <w:rPr>
          <w:rFonts w:ascii="Verdana" w:eastAsia="Times New Roman" w:hAnsi="Verdana" w:cs="Times New Roman"/>
          <w:color w:val="333333"/>
          <w:lang w:eastAsia="fr-CH"/>
        </w:rPr>
        <w:t>Selon FranceAgriMer, les </w:t>
      </w:r>
      <w:r w:rsidRPr="009F33CE">
        <w:rPr>
          <w:rFonts w:ascii="Verdana" w:eastAsia="Times New Roman" w:hAnsi="Verdana" w:cs="Times New Roman"/>
          <w:b/>
          <w:bCs/>
          <w:color w:val="333333"/>
          <w:lang w:eastAsia="fr-CH"/>
        </w:rPr>
        <w:t>Français </w:t>
      </w:r>
      <w:r w:rsidR="004462E0">
        <w:rPr>
          <w:rFonts w:ascii="Verdana" w:eastAsia="Times New Roman" w:hAnsi="Verdana" w:cs="Times New Roman"/>
          <w:color w:val="333333"/>
          <w:lang w:eastAsia="fr-CH"/>
        </w:rPr>
        <w:t xml:space="preserve">mangent en 2014 </w:t>
      </w:r>
      <w:r w:rsidRPr="009F33CE">
        <w:rPr>
          <w:rFonts w:ascii="Verdana" w:eastAsia="Times New Roman" w:hAnsi="Verdana" w:cs="Times New Roman"/>
          <w:color w:val="333333"/>
          <w:lang w:eastAsia="fr-CH"/>
        </w:rPr>
        <w:t>86,3 kg de viande par an et par habitant, soit une baisse de près de 7% par rapport à 1998.</w:t>
      </w:r>
    </w:p>
    <w:p w14:paraId="19231F9C" w14:textId="77777777" w:rsidR="009F33CE" w:rsidRPr="009F33CE" w:rsidRDefault="009F33CE" w:rsidP="009F33CE">
      <w:pPr>
        <w:spacing w:after="120" w:line="276" w:lineRule="auto"/>
        <w:outlineLvl w:val="2"/>
        <w:rPr>
          <w:rFonts w:ascii="Verdana" w:eastAsia="Times New Roman" w:hAnsi="Verdana" w:cs="Arial"/>
          <w:b/>
          <w:bCs/>
          <w:color w:val="333333"/>
          <w:lang w:eastAsia="fr-CH"/>
        </w:rPr>
      </w:pPr>
      <w:r w:rsidRPr="009F33CE">
        <w:rPr>
          <w:rFonts w:ascii="Verdana" w:eastAsia="Times New Roman" w:hAnsi="Verdana" w:cs="Arial"/>
          <w:b/>
          <w:bCs/>
          <w:color w:val="FF6600"/>
          <w:lang w:eastAsia="fr-CH"/>
        </w:rPr>
        <w:t>La consommation de viande aux Etats-Unis</w:t>
      </w:r>
    </w:p>
    <w:p w14:paraId="19231F9D" w14:textId="77777777" w:rsidR="009F33CE" w:rsidRPr="009F33CE" w:rsidRDefault="009F33CE" w:rsidP="009F33CE">
      <w:pPr>
        <w:spacing w:after="120" w:line="276" w:lineRule="auto"/>
        <w:jc w:val="both"/>
        <w:rPr>
          <w:rFonts w:ascii="Verdana" w:eastAsia="Times New Roman" w:hAnsi="Verdana" w:cs="Times New Roman"/>
          <w:color w:val="333333"/>
          <w:lang w:eastAsia="fr-CH"/>
        </w:rPr>
      </w:pPr>
      <w:r w:rsidRPr="009F33CE">
        <w:rPr>
          <w:rFonts w:ascii="Verdana" w:eastAsia="Times New Roman" w:hAnsi="Verdana" w:cs="Times New Roman"/>
          <w:color w:val="333333"/>
          <w:lang w:eastAsia="fr-CH"/>
        </w:rPr>
        <w:t>Selon les chiffres du ministère de l'agriculture américain, la consommation de viande suivrait une course descendante après un pic en 2004, à 84 kg par an et par habitant.</w:t>
      </w:r>
    </w:p>
    <w:p w14:paraId="19231F9E" w14:textId="77777777" w:rsidR="009F33CE" w:rsidRPr="009F33CE" w:rsidRDefault="009F33CE" w:rsidP="009F33CE">
      <w:pPr>
        <w:spacing w:after="120" w:line="276" w:lineRule="auto"/>
        <w:rPr>
          <w:rFonts w:ascii="Verdana" w:eastAsia="Times New Roman" w:hAnsi="Verdana" w:cs="Times New Roman"/>
          <w:color w:val="333333"/>
          <w:lang w:eastAsia="fr-CH"/>
        </w:rPr>
      </w:pPr>
      <w:r w:rsidRPr="009F33CE">
        <w:rPr>
          <w:rFonts w:ascii="Verdana" w:eastAsia="Times New Roman" w:hAnsi="Verdana" w:cs="Times New Roman"/>
          <w:color w:val="333333"/>
          <w:lang w:eastAsia="fr-CH"/>
        </w:rPr>
        <w:t>En 2011, les Américains n'auraient plus consommé "que" 78 kg et  75,5 kg en 2012, soit une </w:t>
      </w:r>
      <w:r w:rsidRPr="009F33CE">
        <w:rPr>
          <w:rFonts w:ascii="Verdana" w:eastAsia="Times New Roman" w:hAnsi="Verdana" w:cs="Times New Roman"/>
          <w:b/>
          <w:bCs/>
          <w:color w:val="333333"/>
          <w:lang w:eastAsia="fr-CH"/>
        </w:rPr>
        <w:t>baisse </w:t>
      </w:r>
      <w:r w:rsidRPr="009F33CE">
        <w:rPr>
          <w:rFonts w:ascii="Verdana" w:eastAsia="Times New Roman" w:hAnsi="Verdana" w:cs="Times New Roman"/>
          <w:color w:val="333333"/>
          <w:lang w:eastAsia="fr-CH"/>
        </w:rPr>
        <w:t>de 10 % sur 8 ans.</w:t>
      </w:r>
    </w:p>
    <w:p w14:paraId="19231F9F" w14:textId="77777777" w:rsidR="004462E0" w:rsidRDefault="004462E0" w:rsidP="009F33CE">
      <w:pPr>
        <w:spacing w:after="120" w:line="276" w:lineRule="auto"/>
        <w:jc w:val="both"/>
        <w:rPr>
          <w:rFonts w:ascii="Verdana" w:eastAsia="Times New Roman" w:hAnsi="Verdana" w:cs="Times New Roman"/>
          <w:color w:val="333333"/>
          <w:lang w:eastAsia="fr-CH"/>
        </w:rPr>
      </w:pPr>
    </w:p>
    <w:p w14:paraId="19231FA0" w14:textId="77777777" w:rsidR="009F33CE" w:rsidRPr="009F33CE" w:rsidRDefault="009F33CE" w:rsidP="009F33CE">
      <w:pPr>
        <w:spacing w:after="120" w:line="276" w:lineRule="auto"/>
        <w:jc w:val="both"/>
        <w:rPr>
          <w:rFonts w:ascii="Verdana" w:eastAsia="Times New Roman" w:hAnsi="Verdana" w:cs="Times New Roman"/>
          <w:color w:val="333333"/>
          <w:lang w:eastAsia="fr-CH"/>
        </w:rPr>
      </w:pPr>
      <w:r w:rsidRPr="009F33CE">
        <w:rPr>
          <w:rFonts w:ascii="Verdana" w:eastAsia="Times New Roman" w:hAnsi="Verdana" w:cs="Times New Roman"/>
          <w:color w:val="333333"/>
          <w:lang w:eastAsia="fr-CH"/>
        </w:rPr>
        <w:t>Les chiffres du ministère de l'agriculture américain sont très inférieurs aux données de la FAO, selon laquelle la consommation de viande est de 125 kg de viande par an et par habitant aux Etats-Unis en 2004 (contre 84 kg pour le département de l'agriculture). </w:t>
      </w:r>
    </w:p>
    <w:p w14:paraId="19231FA1" w14:textId="77777777" w:rsidR="009F33CE" w:rsidRPr="009F33CE" w:rsidRDefault="009F33CE" w:rsidP="009F33CE">
      <w:pPr>
        <w:spacing w:after="120" w:line="276" w:lineRule="auto"/>
        <w:jc w:val="both"/>
        <w:rPr>
          <w:rFonts w:ascii="Verdana" w:eastAsia="Times New Roman" w:hAnsi="Verdana" w:cs="Times New Roman"/>
          <w:color w:val="333333"/>
          <w:lang w:eastAsia="fr-CH"/>
        </w:rPr>
      </w:pPr>
      <w:r w:rsidRPr="009F33CE">
        <w:rPr>
          <w:rFonts w:ascii="Verdana" w:eastAsia="Times New Roman" w:hAnsi="Verdana" w:cs="Times New Roman"/>
          <w:color w:val="333333"/>
          <w:lang w:eastAsia="fr-CH"/>
        </w:rPr>
        <w:t>La consommation globale de viande aux Etats-Unis, elle chute aussi</w:t>
      </w:r>
      <w:r w:rsidR="004462E0">
        <w:rPr>
          <w:rFonts w:ascii="Verdana" w:eastAsia="Times New Roman" w:hAnsi="Verdana" w:cs="Times New Roman"/>
          <w:color w:val="333333"/>
          <w:lang w:eastAsia="fr-CH"/>
        </w:rPr>
        <w:t>. Elle</w:t>
      </w:r>
      <w:r w:rsidRPr="009F33CE">
        <w:rPr>
          <w:rFonts w:ascii="Verdana" w:eastAsia="Times New Roman" w:hAnsi="Verdana" w:cs="Times New Roman"/>
          <w:color w:val="333333"/>
          <w:lang w:eastAsia="fr-CH"/>
        </w:rPr>
        <w:t xml:space="preserve"> a atteint un pic en 2007, à 25 milliards de kg. En 2012, elle </w:t>
      </w:r>
      <w:r w:rsidR="004462E0">
        <w:rPr>
          <w:rFonts w:ascii="Verdana" w:eastAsia="Times New Roman" w:hAnsi="Verdana" w:cs="Times New Roman"/>
          <w:color w:val="333333"/>
          <w:lang w:eastAsia="fr-CH"/>
        </w:rPr>
        <w:t>était</w:t>
      </w:r>
      <w:r w:rsidRPr="009F33CE">
        <w:rPr>
          <w:rFonts w:ascii="Verdana" w:eastAsia="Times New Roman" w:hAnsi="Verdana" w:cs="Times New Roman"/>
          <w:color w:val="333333"/>
          <w:lang w:eastAsia="fr-CH"/>
        </w:rPr>
        <w:t xml:space="preserve"> de 23,5 milliards, soit le niveau le plus bas depuis dix ans.</w:t>
      </w:r>
    </w:p>
    <w:p w14:paraId="19231FA2" w14:textId="77777777" w:rsidR="009F33CE" w:rsidRPr="009F33CE" w:rsidRDefault="009F33CE" w:rsidP="009F33CE">
      <w:pPr>
        <w:spacing w:after="120" w:line="276" w:lineRule="auto"/>
        <w:jc w:val="both"/>
        <w:rPr>
          <w:rFonts w:ascii="Verdana" w:eastAsia="Times New Roman" w:hAnsi="Verdana" w:cs="Times New Roman"/>
          <w:color w:val="333333"/>
          <w:lang w:eastAsia="fr-CH"/>
        </w:rPr>
      </w:pPr>
      <w:r w:rsidRPr="009F33CE">
        <w:rPr>
          <w:rFonts w:ascii="Verdana" w:eastAsia="Times New Roman" w:hAnsi="Verdana" w:cs="Times New Roman"/>
          <w:color w:val="333333"/>
          <w:lang w:eastAsia="fr-CH"/>
        </w:rPr>
        <w:t xml:space="preserve">Par type de viande, la consommation de </w:t>
      </w:r>
      <w:r w:rsidRPr="009F33CE">
        <w:rPr>
          <w:rFonts w:ascii="Verdana" w:eastAsia="Times New Roman" w:hAnsi="Verdana" w:cs="Times New Roman"/>
          <w:b/>
          <w:color w:val="333333"/>
          <w:lang w:eastAsia="fr-CH"/>
        </w:rPr>
        <w:t>bœuf</w:t>
      </w:r>
      <w:r w:rsidRPr="009F33CE">
        <w:rPr>
          <w:rFonts w:ascii="Verdana" w:eastAsia="Times New Roman" w:hAnsi="Verdana" w:cs="Times New Roman"/>
          <w:color w:val="333333"/>
          <w:lang w:eastAsia="fr-CH"/>
        </w:rPr>
        <w:t xml:space="preserve"> est celle qui a le plus baissé . Après le pic de 41 kg en 1976, la consommation de viande de boeuf se monte à 24 kg par habitant en 2012,  une chute de 43 %. Les records de chaleur et de sécheresse l'an dernier dans les plaines du Sud ont achevé de réduire la taille du cheptel national de bovins, à un niveau inférieur à celui de 1962.</w:t>
      </w:r>
    </w:p>
    <w:p w14:paraId="19231FA3" w14:textId="77777777" w:rsidR="009F33CE" w:rsidRPr="009F33CE" w:rsidRDefault="009F33CE" w:rsidP="009F33CE">
      <w:pPr>
        <w:spacing w:after="120" w:line="276" w:lineRule="auto"/>
        <w:jc w:val="both"/>
        <w:rPr>
          <w:rFonts w:ascii="Verdana" w:eastAsia="Times New Roman" w:hAnsi="Verdana" w:cs="Times New Roman"/>
          <w:color w:val="333333"/>
          <w:lang w:eastAsia="fr-CH"/>
        </w:rPr>
      </w:pPr>
      <w:r w:rsidRPr="009F33CE">
        <w:rPr>
          <w:rFonts w:ascii="Verdana" w:eastAsia="Times New Roman" w:hAnsi="Verdana" w:cs="Times New Roman"/>
          <w:color w:val="333333"/>
          <w:lang w:eastAsia="fr-CH"/>
        </w:rPr>
        <w:t xml:space="preserve">Cette baisse de la consommation de bœuf a été compensée par l'augmentation régulière de celle de </w:t>
      </w:r>
      <w:r w:rsidRPr="009F33CE">
        <w:rPr>
          <w:rFonts w:ascii="Verdana" w:eastAsia="Times New Roman" w:hAnsi="Verdana" w:cs="Times New Roman"/>
          <w:b/>
          <w:color w:val="333333"/>
          <w:lang w:eastAsia="fr-CH"/>
        </w:rPr>
        <w:t>volailles</w:t>
      </w:r>
      <w:r w:rsidRPr="009F33CE">
        <w:rPr>
          <w:rFonts w:ascii="Verdana" w:eastAsia="Times New Roman" w:hAnsi="Verdana" w:cs="Times New Roman"/>
          <w:color w:val="333333"/>
          <w:lang w:eastAsia="fr-CH"/>
        </w:rPr>
        <w:t xml:space="preserve">, moins chères et moins polluantes (la production d'un kilo de poulet émet </w:t>
      </w:r>
      <w:r w:rsidRPr="009F33CE">
        <w:rPr>
          <w:rFonts w:ascii="Verdana" w:eastAsia="Times New Roman" w:hAnsi="Verdana" w:cs="Times New Roman"/>
          <w:color w:val="333333"/>
          <w:lang w:eastAsia="fr-CH"/>
        </w:rPr>
        <w:lastRenderedPageBreak/>
        <w:t>3 kg de gaz à effet de serre contre 20 kg pour un kilo de bœuf). Jusqu'en 1940, les Américains consommaient 450 grammes de volaille par personne chaque mois. En 1990, même chiffre, mais par semaine. A partir du milieu des années 90, la consommation de volaille a commencé à dépasser celle de bœuf, avant d'atteindre un pic en 2006, à 34 kg. En 201</w:t>
      </w:r>
      <w:r w:rsidR="004462E0">
        <w:rPr>
          <w:rFonts w:ascii="Verdana" w:eastAsia="Times New Roman" w:hAnsi="Verdana" w:cs="Times New Roman"/>
          <w:color w:val="333333"/>
          <w:lang w:eastAsia="fr-CH"/>
        </w:rPr>
        <w:t>2</w:t>
      </w:r>
      <w:r w:rsidRPr="009F33CE">
        <w:rPr>
          <w:rFonts w:ascii="Verdana" w:eastAsia="Times New Roman" w:hAnsi="Verdana" w:cs="Times New Roman"/>
          <w:color w:val="333333"/>
          <w:lang w:eastAsia="fr-CH"/>
        </w:rPr>
        <w:t>, elle devrait avoir un peu baissé, avec un peu moins de 32 kg.</w:t>
      </w:r>
    </w:p>
    <w:p w14:paraId="19231FA4" w14:textId="77777777" w:rsidR="004462E0" w:rsidRDefault="009F33CE" w:rsidP="009F33CE">
      <w:pPr>
        <w:spacing w:after="120" w:line="276" w:lineRule="auto"/>
        <w:jc w:val="both"/>
        <w:rPr>
          <w:rFonts w:ascii="Verdana" w:eastAsia="Times New Roman" w:hAnsi="Verdana" w:cs="Times New Roman"/>
          <w:color w:val="333333"/>
          <w:lang w:eastAsia="fr-CH"/>
        </w:rPr>
      </w:pPr>
      <w:r w:rsidRPr="009F33CE">
        <w:rPr>
          <w:rFonts w:ascii="Verdana" w:eastAsia="Times New Roman" w:hAnsi="Verdana" w:cs="Times New Roman"/>
          <w:color w:val="333333"/>
          <w:lang w:eastAsia="fr-CH"/>
        </w:rPr>
        <w:t>Pour </w:t>
      </w:r>
      <w:r w:rsidRPr="009F33CE">
        <w:rPr>
          <w:rFonts w:ascii="Verdana" w:eastAsia="Times New Roman" w:hAnsi="Verdana" w:cs="Times New Roman"/>
          <w:b/>
          <w:bCs/>
          <w:color w:val="333333"/>
          <w:lang w:eastAsia="fr-CH"/>
        </w:rPr>
        <w:t>la viande de porc</w:t>
      </w:r>
      <w:r w:rsidRPr="009F33CE">
        <w:rPr>
          <w:rFonts w:ascii="Verdana" w:eastAsia="Times New Roman" w:hAnsi="Verdana" w:cs="Times New Roman"/>
          <w:color w:val="333333"/>
          <w:lang w:eastAsia="fr-CH"/>
        </w:rPr>
        <w:t>, la consommation est plus stable au fil des décennies : elle baisse en 2012, avec 20 kg par personne, contre 25 kg en 1944, au plus haut historique, soit une baisse de 20 %.</w:t>
      </w:r>
    </w:p>
    <w:p w14:paraId="19231FA5" w14:textId="77777777" w:rsidR="009F33CE" w:rsidRPr="009F33CE" w:rsidRDefault="009F33CE" w:rsidP="009F33CE">
      <w:pPr>
        <w:spacing w:after="120" w:line="276" w:lineRule="auto"/>
        <w:jc w:val="both"/>
        <w:rPr>
          <w:rFonts w:ascii="Verdana" w:eastAsia="Times New Roman" w:hAnsi="Verdana" w:cs="Times New Roman"/>
          <w:color w:val="333333"/>
          <w:lang w:eastAsia="fr-CH"/>
        </w:rPr>
      </w:pPr>
      <w:r w:rsidRPr="009F33CE">
        <w:rPr>
          <w:rFonts w:ascii="Verdana" w:eastAsia="Times New Roman" w:hAnsi="Verdana" w:cs="Arial"/>
          <w:b/>
          <w:bCs/>
          <w:color w:val="FF6600"/>
          <w:lang w:eastAsia="fr-CH"/>
        </w:rPr>
        <w:t>Les causes de la baisse de la consommation de viande</w:t>
      </w:r>
    </w:p>
    <w:p w14:paraId="19231FA6" w14:textId="77777777" w:rsidR="009F33CE" w:rsidRPr="009F33CE" w:rsidRDefault="009F33CE" w:rsidP="009F33CE">
      <w:pPr>
        <w:spacing w:after="120" w:line="276" w:lineRule="auto"/>
        <w:jc w:val="both"/>
        <w:rPr>
          <w:rFonts w:ascii="Verdana" w:eastAsia="Times New Roman" w:hAnsi="Verdana" w:cs="Times New Roman"/>
          <w:color w:val="333333"/>
          <w:lang w:eastAsia="fr-CH"/>
        </w:rPr>
      </w:pPr>
      <w:r w:rsidRPr="009F33CE">
        <w:rPr>
          <w:rFonts w:ascii="Verdana" w:eastAsia="Times New Roman" w:hAnsi="Verdana" w:cs="Times New Roman"/>
          <w:color w:val="333333"/>
          <w:lang w:eastAsia="fr-CH"/>
        </w:rPr>
        <w:t>La consommation de viande baisse du fait de raisons budgétaires ; qu'il y a moins d'animaux sur le marché et surtout plus d'exportation de viande.</w:t>
      </w:r>
    </w:p>
    <w:p w14:paraId="19231FA7" w14:textId="77777777" w:rsidR="009F33CE" w:rsidRPr="009F33CE" w:rsidRDefault="009F33CE" w:rsidP="009F33CE">
      <w:pPr>
        <w:spacing w:after="120" w:line="276" w:lineRule="auto"/>
        <w:jc w:val="both"/>
        <w:rPr>
          <w:rFonts w:ascii="Verdana" w:eastAsia="Times New Roman" w:hAnsi="Verdana" w:cs="Times New Roman"/>
          <w:color w:val="333333"/>
          <w:lang w:eastAsia="fr-CH"/>
        </w:rPr>
      </w:pPr>
      <w:r w:rsidRPr="009F33CE">
        <w:rPr>
          <w:rFonts w:ascii="Verdana" w:eastAsia="Times New Roman" w:hAnsi="Verdana" w:cs="Times New Roman"/>
          <w:color w:val="333333"/>
          <w:lang w:eastAsia="fr-CH"/>
        </w:rPr>
        <w:t>La raison principale, c'est la hausse du prix des matières premières : avec 40 % du maïs américain destiné à la production d'agrocarburants, le coût de l'alimentation animale a explosé, augmentant de fait le prix de la viande et poussant les consommateurs à trouver des alternatives. Avec une population mondiale croissante et des besoins de carburants substitutifs au pétrole, cette tendance n'est pas près de changer.</w:t>
      </w:r>
    </w:p>
    <w:p w14:paraId="19231FA8" w14:textId="77777777" w:rsidR="009F33CE" w:rsidRDefault="009F33CE" w:rsidP="009F33CE">
      <w:pPr>
        <w:spacing w:after="120" w:line="276" w:lineRule="auto"/>
        <w:jc w:val="both"/>
        <w:rPr>
          <w:rFonts w:ascii="Verdana" w:eastAsia="Times New Roman" w:hAnsi="Verdana" w:cs="Times New Roman"/>
          <w:color w:val="333333"/>
          <w:lang w:eastAsia="fr-CH"/>
        </w:rPr>
      </w:pPr>
      <w:r w:rsidRPr="009F33CE">
        <w:rPr>
          <w:rFonts w:ascii="Verdana" w:eastAsia="Times New Roman" w:hAnsi="Verdana" w:cs="Times New Roman"/>
          <w:color w:val="333333"/>
          <w:lang w:eastAsia="fr-CH"/>
        </w:rPr>
        <w:t>En France, le "pic viande" s'est produit plus tôt : la consommation individuelle de produits carnés, après avoir progressé chaque année de 1,6 % depuis 1970 jusqu'aux années 90, a baissé de 6,7 kg depuis 1998 pour atteindre 87,8 kg équivalent carcasse en 2009, selon FranceAgriMer.</w:t>
      </w:r>
    </w:p>
    <w:p w14:paraId="19231FA9" w14:textId="77777777" w:rsidR="004462E0" w:rsidRPr="009F33CE" w:rsidRDefault="004462E0" w:rsidP="004462E0">
      <w:pPr>
        <w:spacing w:after="120" w:line="276" w:lineRule="auto"/>
        <w:outlineLvl w:val="2"/>
        <w:rPr>
          <w:rFonts w:ascii="Verdana" w:eastAsia="Times New Roman" w:hAnsi="Verdana" w:cs="Arial"/>
          <w:b/>
          <w:bCs/>
          <w:color w:val="333333"/>
          <w:lang w:eastAsia="fr-CH"/>
        </w:rPr>
      </w:pPr>
      <w:r w:rsidRPr="009F33CE">
        <w:rPr>
          <w:rFonts w:ascii="Verdana" w:eastAsia="Times New Roman" w:hAnsi="Verdana" w:cs="Arial"/>
          <w:b/>
          <w:bCs/>
          <w:color w:val="FF6600"/>
          <w:lang w:eastAsia="fr-CH"/>
        </w:rPr>
        <w:t>La consommation de viande menace l'environnement</w:t>
      </w:r>
    </w:p>
    <w:p w14:paraId="19231FAA" w14:textId="77777777" w:rsidR="004462E0" w:rsidRPr="009F33CE" w:rsidRDefault="004462E0" w:rsidP="004462E0">
      <w:pPr>
        <w:spacing w:after="120" w:line="276" w:lineRule="auto"/>
        <w:rPr>
          <w:rFonts w:ascii="Verdana" w:eastAsia="Times New Roman" w:hAnsi="Verdana" w:cs="Times New Roman"/>
          <w:color w:val="333333"/>
          <w:lang w:eastAsia="fr-CH"/>
        </w:rPr>
      </w:pPr>
      <w:r w:rsidRPr="009F33CE">
        <w:rPr>
          <w:rFonts w:ascii="Verdana" w:eastAsia="Times New Roman" w:hAnsi="Verdana" w:cs="Times New Roman"/>
          <w:color w:val="333333"/>
          <w:lang w:eastAsia="fr-CH"/>
        </w:rPr>
        <w:t>On devra donc accroître la production de viande de la planète de 70 % pour répondre en 2050 aux besoins alimentaires de ses habitants</w:t>
      </w:r>
    </w:p>
    <w:p w14:paraId="19231FAB" w14:textId="77777777" w:rsidR="004462E0" w:rsidRPr="009F33CE" w:rsidRDefault="004462E0" w:rsidP="004462E0">
      <w:pPr>
        <w:spacing w:after="120" w:line="276" w:lineRule="auto"/>
        <w:rPr>
          <w:rFonts w:ascii="Verdana" w:eastAsia="Times New Roman" w:hAnsi="Verdana" w:cs="Times New Roman"/>
          <w:color w:val="333333"/>
          <w:lang w:eastAsia="fr-CH"/>
        </w:rPr>
      </w:pPr>
    </w:p>
    <w:p w14:paraId="19231FAC" w14:textId="77777777" w:rsidR="009F33CE" w:rsidRPr="009F33CE" w:rsidRDefault="009F33CE" w:rsidP="009F33CE">
      <w:pPr>
        <w:spacing w:after="120" w:line="276" w:lineRule="auto"/>
        <w:rPr>
          <w:rFonts w:ascii="Verdana" w:eastAsia="Times New Roman" w:hAnsi="Verdana" w:cs="Times New Roman"/>
          <w:color w:val="333333"/>
          <w:lang w:eastAsia="fr-CH"/>
        </w:rPr>
      </w:pPr>
      <w:r w:rsidRPr="009F33CE">
        <w:rPr>
          <w:rFonts w:ascii="Verdana" w:eastAsia="Times New Roman" w:hAnsi="Verdana" w:cs="Times New Roman"/>
          <w:color w:val="333333"/>
          <w:lang w:eastAsia="fr-CH"/>
        </w:rPr>
        <w:t>Sources : FAO, FranceAgriMer, USDA, </w:t>
      </w:r>
      <w:r w:rsidRPr="009F33CE">
        <w:rPr>
          <w:rFonts w:ascii="Verdana" w:eastAsia="Times New Roman" w:hAnsi="Verdana" w:cs="Times New Roman"/>
          <w:i/>
          <w:iCs/>
          <w:color w:val="333333"/>
          <w:lang w:eastAsia="fr-CH"/>
        </w:rPr>
        <w:t>Peak Meat Production Strains Land and Water</w:t>
      </w:r>
    </w:p>
    <w:p w14:paraId="19231FAD" w14:textId="77777777" w:rsidR="002961DA" w:rsidRDefault="002961DA">
      <w:pPr>
        <w:rPr>
          <w:rFonts w:ascii="Verdana" w:hAnsi="Verdana"/>
          <w:b/>
          <w:sz w:val="20"/>
          <w:szCs w:val="20"/>
        </w:rPr>
      </w:pPr>
      <w:r>
        <w:rPr>
          <w:rFonts w:ascii="Verdana" w:hAnsi="Verdana"/>
          <w:b/>
          <w:sz w:val="20"/>
          <w:szCs w:val="20"/>
        </w:rPr>
        <w:br w:type="page"/>
      </w:r>
    </w:p>
    <w:p w14:paraId="19231FAE" w14:textId="77777777" w:rsidR="002961DA" w:rsidRPr="002961DA" w:rsidRDefault="002961DA" w:rsidP="002961DA">
      <w:pPr>
        <w:rPr>
          <w:rFonts w:ascii="Verdana" w:hAnsi="Verdana"/>
          <w:b/>
          <w:sz w:val="20"/>
          <w:szCs w:val="20"/>
        </w:rPr>
      </w:pPr>
      <w:r>
        <w:rPr>
          <w:rFonts w:ascii="Verdana" w:hAnsi="Verdana"/>
          <w:b/>
          <w:sz w:val="20"/>
          <w:szCs w:val="20"/>
        </w:rPr>
        <w:lastRenderedPageBreak/>
        <w:t>1aII - Combien</w:t>
      </w:r>
      <w:r w:rsidRPr="002961DA">
        <w:rPr>
          <w:rFonts w:ascii="Verdana" w:hAnsi="Verdana"/>
          <w:b/>
          <w:sz w:val="20"/>
          <w:szCs w:val="20"/>
        </w:rPr>
        <w:t xml:space="preserve"> produire</w:t>
      </w:r>
      <w:r>
        <w:rPr>
          <w:rFonts w:ascii="Verdana" w:hAnsi="Verdana"/>
          <w:b/>
          <w:sz w:val="20"/>
          <w:szCs w:val="20"/>
        </w:rPr>
        <w:t> ?</w:t>
      </w:r>
    </w:p>
    <w:p w14:paraId="19231FAF" w14:textId="77777777" w:rsidR="009F33CE" w:rsidRPr="00E376B4" w:rsidRDefault="009F33CE" w:rsidP="009F33CE">
      <w:pPr>
        <w:shd w:val="clear" w:color="auto" w:fill="FFFFFF"/>
        <w:spacing w:after="0" w:line="240" w:lineRule="auto"/>
        <w:textAlignment w:val="baseline"/>
        <w:rPr>
          <w:rFonts w:ascii="Arial" w:eastAsia="Times New Roman" w:hAnsi="Arial" w:cs="Arial"/>
          <w:color w:val="666666"/>
          <w:sz w:val="27"/>
          <w:szCs w:val="27"/>
          <w:lang w:eastAsia="fr-CH"/>
        </w:rPr>
      </w:pPr>
      <w:r w:rsidRPr="00E376B4">
        <w:rPr>
          <w:rFonts w:ascii="inherit" w:eastAsia="Times New Roman" w:hAnsi="inherit" w:cs="Arial"/>
          <w:b/>
          <w:bCs/>
          <w:color w:val="2FC723"/>
          <w:sz w:val="72"/>
          <w:szCs w:val="72"/>
          <w:bdr w:val="none" w:sz="0" w:space="0" w:color="auto" w:frame="1"/>
          <w:lang w:eastAsia="fr-CH"/>
        </w:rPr>
        <w:t>Une problématique mondiale</w:t>
      </w:r>
    </w:p>
    <w:p w14:paraId="19231FB0" w14:textId="77777777" w:rsidR="009F33CE" w:rsidRPr="00E376B4" w:rsidRDefault="009F33CE" w:rsidP="009F33CE">
      <w:pPr>
        <w:shd w:val="clear" w:color="auto" w:fill="FFFFFF"/>
        <w:spacing w:after="0" w:line="240" w:lineRule="auto"/>
        <w:textAlignment w:val="baseline"/>
        <w:rPr>
          <w:rFonts w:ascii="Arial" w:eastAsia="Times New Roman" w:hAnsi="Arial" w:cs="Arial"/>
          <w:color w:val="666666"/>
          <w:sz w:val="27"/>
          <w:szCs w:val="27"/>
          <w:lang w:eastAsia="fr-CH"/>
        </w:rPr>
      </w:pPr>
      <w:r w:rsidRPr="00E376B4">
        <w:rPr>
          <w:rFonts w:ascii="inherit" w:eastAsia="Times New Roman" w:hAnsi="inherit" w:cs="Arial"/>
          <w:b/>
          <w:bCs/>
          <w:color w:val="2FC723"/>
          <w:sz w:val="72"/>
          <w:szCs w:val="72"/>
          <w:bdr w:val="none" w:sz="0" w:space="0" w:color="auto" w:frame="1"/>
          <w:lang w:eastAsia="fr-CH"/>
        </w:rPr>
        <w:t>E</w:t>
      </w:r>
      <w:r w:rsidRPr="00E376B4">
        <w:rPr>
          <w:rFonts w:ascii="Arial" w:eastAsia="Times New Roman" w:hAnsi="Arial" w:cs="Arial"/>
          <w:color w:val="666666"/>
          <w:sz w:val="27"/>
          <w:szCs w:val="27"/>
          <w:lang w:eastAsia="fr-CH"/>
        </w:rPr>
        <w:t>n 2050, nous serons probablement près de </w:t>
      </w:r>
      <w:r w:rsidRPr="00E376B4">
        <w:rPr>
          <w:rFonts w:ascii="inherit" w:eastAsia="Times New Roman" w:hAnsi="inherit" w:cs="Arial"/>
          <w:b/>
          <w:bCs/>
          <w:color w:val="666666"/>
          <w:sz w:val="27"/>
          <w:szCs w:val="27"/>
          <w:bdr w:val="none" w:sz="0" w:space="0" w:color="auto" w:frame="1"/>
          <w:lang w:eastAsia="fr-CH"/>
        </w:rPr>
        <w:t>10 milliards d’habitants sur terre</w:t>
      </w:r>
      <w:r w:rsidRPr="00E376B4">
        <w:rPr>
          <w:rFonts w:ascii="Arial" w:eastAsia="Times New Roman" w:hAnsi="Arial" w:cs="Arial"/>
          <w:color w:val="666666"/>
          <w:sz w:val="27"/>
          <w:szCs w:val="27"/>
          <w:lang w:eastAsia="fr-CH"/>
        </w:rPr>
        <w:t>. Pour faire face à cette augmentation, il nous faudra plus que </w:t>
      </w:r>
      <w:r w:rsidRPr="00E376B4">
        <w:rPr>
          <w:rFonts w:ascii="inherit" w:eastAsia="Times New Roman" w:hAnsi="inherit" w:cs="Arial"/>
          <w:b/>
          <w:bCs/>
          <w:color w:val="666666"/>
          <w:sz w:val="27"/>
          <w:szCs w:val="27"/>
          <w:bdr w:val="none" w:sz="0" w:space="0" w:color="auto" w:frame="1"/>
          <w:lang w:eastAsia="fr-CH"/>
        </w:rPr>
        <w:t>doubler notre production alimentaire</w:t>
      </w:r>
      <w:r w:rsidRPr="00E376B4">
        <w:rPr>
          <w:rFonts w:ascii="Arial" w:eastAsia="Times New Roman" w:hAnsi="Arial" w:cs="Arial"/>
          <w:color w:val="666666"/>
          <w:sz w:val="27"/>
          <w:szCs w:val="27"/>
          <w:lang w:eastAsia="fr-CH"/>
        </w:rPr>
        <w:t>.</w:t>
      </w:r>
    </w:p>
    <w:p w14:paraId="19231FB1" w14:textId="77777777" w:rsidR="009F33CE" w:rsidRPr="00E376B4" w:rsidRDefault="009F33CE" w:rsidP="009F33CE">
      <w:pPr>
        <w:shd w:val="clear" w:color="auto" w:fill="FFFFFF"/>
        <w:spacing w:after="0" w:line="240" w:lineRule="auto"/>
        <w:textAlignment w:val="baseline"/>
        <w:rPr>
          <w:rFonts w:ascii="Arial" w:eastAsia="Times New Roman" w:hAnsi="Arial" w:cs="Arial"/>
          <w:color w:val="666666"/>
          <w:sz w:val="27"/>
          <w:szCs w:val="27"/>
          <w:lang w:eastAsia="fr-CH"/>
        </w:rPr>
      </w:pPr>
      <w:r w:rsidRPr="00E376B4">
        <w:rPr>
          <w:rFonts w:ascii="Arial" w:eastAsia="Times New Roman" w:hAnsi="Arial" w:cs="Arial"/>
          <w:color w:val="666666"/>
          <w:sz w:val="27"/>
          <w:szCs w:val="27"/>
          <w:lang w:eastAsia="fr-CH"/>
        </w:rPr>
        <w:t>Sur une planète limitée en surface qui est déjà trop impactée par cette production, des océans surpêchés et le climat qui se réchauffe, </w:t>
      </w:r>
      <w:r w:rsidRPr="00E376B4">
        <w:rPr>
          <w:rFonts w:ascii="inherit" w:eastAsia="Times New Roman" w:hAnsi="inherit" w:cs="Arial"/>
          <w:b/>
          <w:bCs/>
          <w:color w:val="666666"/>
          <w:sz w:val="27"/>
          <w:szCs w:val="27"/>
          <w:bdr w:val="none" w:sz="0" w:space="0" w:color="auto" w:frame="1"/>
          <w:lang w:eastAsia="fr-CH"/>
        </w:rPr>
        <w:t>nos modes de production et de consommation alimentaire ne seront pas adaptés</w:t>
      </w:r>
      <w:r w:rsidRPr="00E376B4">
        <w:rPr>
          <w:rFonts w:ascii="Arial" w:eastAsia="Times New Roman" w:hAnsi="Arial" w:cs="Arial"/>
          <w:color w:val="666666"/>
          <w:sz w:val="27"/>
          <w:szCs w:val="27"/>
          <w:lang w:eastAsia="fr-CH"/>
        </w:rPr>
        <w:t>.</w:t>
      </w:r>
    </w:p>
    <w:p w14:paraId="19231FB2" w14:textId="77777777" w:rsidR="009F33CE" w:rsidRPr="00E376B4" w:rsidRDefault="009F33CE" w:rsidP="009F33CE">
      <w:pPr>
        <w:shd w:val="clear" w:color="auto" w:fill="FFFFFF"/>
        <w:spacing w:after="0" w:line="240" w:lineRule="auto"/>
        <w:textAlignment w:val="baseline"/>
        <w:rPr>
          <w:rFonts w:ascii="Arial" w:eastAsia="Times New Roman" w:hAnsi="Arial" w:cs="Arial"/>
          <w:color w:val="666666"/>
          <w:sz w:val="27"/>
          <w:szCs w:val="27"/>
          <w:lang w:eastAsia="fr-CH"/>
        </w:rPr>
      </w:pPr>
      <w:r w:rsidRPr="00E376B4">
        <w:rPr>
          <w:rFonts w:ascii="Arial" w:eastAsia="Times New Roman" w:hAnsi="Arial" w:cs="Arial"/>
          <w:color w:val="666666"/>
          <w:sz w:val="27"/>
          <w:szCs w:val="27"/>
          <w:lang w:eastAsia="fr-CH"/>
        </w:rPr>
        <w:t> A l’heure actuelle déjà, </w:t>
      </w:r>
      <w:r w:rsidRPr="00E376B4">
        <w:rPr>
          <w:rFonts w:ascii="inherit" w:eastAsia="Times New Roman" w:hAnsi="inherit" w:cs="Arial"/>
          <w:b/>
          <w:bCs/>
          <w:color w:val="666666"/>
          <w:sz w:val="27"/>
          <w:szCs w:val="27"/>
          <w:bdr w:val="none" w:sz="0" w:space="0" w:color="auto" w:frame="1"/>
          <w:lang w:eastAsia="fr-CH"/>
        </w:rPr>
        <w:t>nous pouvons constater les effets de ces modes de production sur la santé et l’environnement</w:t>
      </w:r>
      <w:r w:rsidRPr="00E376B4">
        <w:rPr>
          <w:rFonts w:ascii="Arial" w:eastAsia="Times New Roman" w:hAnsi="Arial" w:cs="Arial"/>
          <w:color w:val="666666"/>
          <w:sz w:val="27"/>
          <w:szCs w:val="27"/>
          <w:lang w:eastAsia="fr-CH"/>
        </w:rPr>
        <w:t>.</w:t>
      </w:r>
    </w:p>
    <w:p w14:paraId="19231FB3" w14:textId="77777777" w:rsidR="009F33CE" w:rsidRPr="00E376B4" w:rsidRDefault="009F33CE" w:rsidP="009F33CE">
      <w:pPr>
        <w:shd w:val="clear" w:color="auto" w:fill="FFFFFF"/>
        <w:spacing w:after="0" w:line="240" w:lineRule="auto"/>
        <w:textAlignment w:val="baseline"/>
        <w:rPr>
          <w:rFonts w:ascii="Arial" w:eastAsia="Times New Roman" w:hAnsi="Arial" w:cs="Arial"/>
          <w:color w:val="666666"/>
          <w:sz w:val="27"/>
          <w:szCs w:val="27"/>
          <w:lang w:eastAsia="fr-CH"/>
        </w:rPr>
      </w:pPr>
      <w:r w:rsidRPr="00E376B4">
        <w:rPr>
          <w:rFonts w:ascii="Arial" w:eastAsia="Times New Roman" w:hAnsi="Arial" w:cs="Arial"/>
          <w:color w:val="666666"/>
          <w:sz w:val="27"/>
          <w:szCs w:val="27"/>
          <w:lang w:eastAsia="fr-CH"/>
        </w:rPr>
        <w:t> Afin de faire face aux problèmes alimentaires d’aujourd’hui – il y’a environ 1 milliard de personnes touchés par la famine- et de demain – ce que nous mangeons et comment nous le produisons -, </w:t>
      </w:r>
      <w:r w:rsidRPr="00E376B4">
        <w:rPr>
          <w:rFonts w:ascii="inherit" w:eastAsia="Times New Roman" w:hAnsi="inherit" w:cs="Arial"/>
          <w:b/>
          <w:bCs/>
          <w:color w:val="666666"/>
          <w:sz w:val="27"/>
          <w:szCs w:val="27"/>
          <w:bdr w:val="none" w:sz="0" w:space="0" w:color="auto" w:frame="1"/>
          <w:lang w:eastAsia="fr-CH"/>
        </w:rPr>
        <w:t>nos modes de production, de consommation ainsi que notre relation à la nourriture doivent être reconsidérés dès maintenant.</w:t>
      </w:r>
    </w:p>
    <w:p w14:paraId="19231FB4" w14:textId="77777777" w:rsidR="009F33CE" w:rsidRPr="00E376B4" w:rsidRDefault="009F33CE" w:rsidP="009F33CE">
      <w:pPr>
        <w:shd w:val="clear" w:color="auto" w:fill="F1F1F1"/>
        <w:spacing w:after="0" w:line="240" w:lineRule="auto"/>
        <w:jc w:val="center"/>
        <w:textAlignment w:val="baseline"/>
        <w:rPr>
          <w:rFonts w:ascii="Arial" w:eastAsia="Times New Roman" w:hAnsi="Arial" w:cs="Arial"/>
          <w:color w:val="666666"/>
          <w:sz w:val="27"/>
          <w:szCs w:val="27"/>
          <w:lang w:eastAsia="fr-CH"/>
        </w:rPr>
      </w:pPr>
      <w:r w:rsidRPr="00E376B4">
        <w:rPr>
          <w:rFonts w:ascii="inherit" w:eastAsia="Times New Roman" w:hAnsi="inherit" w:cs="Arial"/>
          <w:noProof/>
          <w:color w:val="2FC723"/>
          <w:sz w:val="27"/>
          <w:szCs w:val="27"/>
          <w:bdr w:val="none" w:sz="0" w:space="0" w:color="auto" w:frame="1"/>
          <w:lang w:eastAsia="fr-CH"/>
        </w:rPr>
        <w:drawing>
          <wp:inline distT="0" distB="0" distL="0" distR="0" wp14:anchorId="19231FCF" wp14:editId="19231FD0">
            <wp:extent cx="6172200" cy="4462386"/>
            <wp:effectExtent l="0" t="0" r="0" b="0"/>
            <wp:docPr id="3" name="Image 3" descr="population mondiale 2050 entomophagie insectes grillons vers de farine ténébrion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ulation mondiale 2050 entomophagie insectes grillons vers de farine ténébrions">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3832" cy="4463566"/>
                    </a:xfrm>
                    <a:prstGeom prst="rect">
                      <a:avLst/>
                    </a:prstGeom>
                    <a:noFill/>
                    <a:ln>
                      <a:noFill/>
                    </a:ln>
                  </pic:spPr>
                </pic:pic>
              </a:graphicData>
            </a:graphic>
          </wp:inline>
        </w:drawing>
      </w:r>
    </w:p>
    <w:p w14:paraId="19231FB5" w14:textId="77777777" w:rsidR="009F33CE" w:rsidRPr="00E376B4" w:rsidRDefault="009F33CE" w:rsidP="009F33CE">
      <w:pPr>
        <w:shd w:val="clear" w:color="auto" w:fill="F1F1F1"/>
        <w:spacing w:line="240" w:lineRule="auto"/>
        <w:jc w:val="center"/>
        <w:textAlignment w:val="baseline"/>
        <w:rPr>
          <w:rFonts w:ascii="inherit" w:eastAsia="Times New Roman" w:hAnsi="inherit" w:cs="Arial"/>
          <w:i/>
          <w:iCs/>
          <w:color w:val="999999"/>
          <w:sz w:val="20"/>
          <w:szCs w:val="20"/>
          <w:lang w:eastAsia="fr-CH"/>
        </w:rPr>
      </w:pPr>
      <w:r w:rsidRPr="00E376B4">
        <w:rPr>
          <w:rFonts w:ascii="inherit" w:eastAsia="Times New Roman" w:hAnsi="inherit" w:cs="Arial"/>
          <w:i/>
          <w:iCs/>
          <w:color w:val="999999"/>
          <w:sz w:val="20"/>
          <w:szCs w:val="20"/>
          <w:lang w:eastAsia="fr-CH"/>
        </w:rPr>
        <w:t>Estimation de la population mondiale à l’horizon 2050 (source : Le Figaro, 2013)</w:t>
      </w:r>
    </w:p>
    <w:p w14:paraId="19231FB6" w14:textId="77777777" w:rsidR="009F33CE" w:rsidRDefault="009F33CE" w:rsidP="009F33CE">
      <w:pPr>
        <w:rPr>
          <w:rFonts w:ascii="Verdana" w:hAnsi="Verdana"/>
          <w:b/>
          <w:sz w:val="20"/>
          <w:szCs w:val="20"/>
        </w:rPr>
      </w:pPr>
    </w:p>
    <w:p w14:paraId="19231FB7" w14:textId="77777777" w:rsidR="002961DA" w:rsidRDefault="002961DA">
      <w:pPr>
        <w:rPr>
          <w:rFonts w:ascii="Verdana" w:hAnsi="Verdana"/>
          <w:b/>
          <w:sz w:val="20"/>
          <w:szCs w:val="20"/>
        </w:rPr>
      </w:pPr>
      <w:r>
        <w:rPr>
          <w:rFonts w:ascii="Verdana" w:hAnsi="Verdana"/>
          <w:b/>
          <w:sz w:val="20"/>
          <w:szCs w:val="20"/>
        </w:rPr>
        <w:br w:type="page"/>
      </w:r>
    </w:p>
    <w:p w14:paraId="1CE1D969" w14:textId="1F5E46B8" w:rsidR="00EA1276" w:rsidRPr="002961DA" w:rsidRDefault="00EA1276" w:rsidP="002961DA">
      <w:pPr>
        <w:rPr>
          <w:rFonts w:ascii="Verdana" w:hAnsi="Verdana"/>
          <w:b/>
          <w:sz w:val="20"/>
          <w:szCs w:val="20"/>
        </w:rPr>
      </w:pPr>
      <w:r>
        <w:rPr>
          <w:rFonts w:ascii="Verdana" w:hAnsi="Verdana"/>
          <w:b/>
          <w:sz w:val="20"/>
          <w:szCs w:val="20"/>
        </w:rPr>
        <w:lastRenderedPageBreak/>
        <w:t xml:space="preserve">1aIII - </w:t>
      </w:r>
      <w:r w:rsidRPr="002961DA">
        <w:rPr>
          <w:rFonts w:ascii="Verdana" w:hAnsi="Verdana"/>
          <w:b/>
          <w:sz w:val="20"/>
          <w:szCs w:val="20"/>
        </w:rPr>
        <w:t>Conséquences produire</w:t>
      </w:r>
      <w:r>
        <w:rPr>
          <w:rFonts w:ascii="Verdana" w:hAnsi="Verdana"/>
          <w:b/>
          <w:sz w:val="20"/>
          <w:szCs w:val="20"/>
        </w:rPr>
        <w:t> ?</w:t>
      </w:r>
    </w:p>
    <w:p w14:paraId="19231FB9" w14:textId="77777777" w:rsidR="002961DA" w:rsidRDefault="002961DA" w:rsidP="002961DA">
      <w:pPr>
        <w:rPr>
          <w:rFonts w:ascii="Verdana" w:hAnsi="Verdana"/>
          <w:sz w:val="20"/>
          <w:szCs w:val="20"/>
        </w:rPr>
      </w:pPr>
    </w:p>
    <w:p w14:paraId="19231FBA" w14:textId="77777777" w:rsidR="002961DA" w:rsidRDefault="002961DA" w:rsidP="002961DA">
      <w:pPr>
        <w:rPr>
          <w:rFonts w:ascii="Verdana" w:hAnsi="Verdana"/>
          <w:sz w:val="20"/>
          <w:szCs w:val="20"/>
        </w:rPr>
      </w:pPr>
      <w:r>
        <w:rPr>
          <w:noProof/>
          <w:lang w:eastAsia="fr-CH"/>
        </w:rPr>
        <w:drawing>
          <wp:inline distT="0" distB="0" distL="0" distR="0" wp14:anchorId="19231FD1" wp14:editId="19231FD2">
            <wp:extent cx="4876800" cy="347340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888" t="22348" r="19146" b="19428"/>
                    <a:stretch/>
                  </pic:blipFill>
                  <pic:spPr bwMode="auto">
                    <a:xfrm>
                      <a:off x="0" y="0"/>
                      <a:ext cx="4880749" cy="3476216"/>
                    </a:xfrm>
                    <a:prstGeom prst="rect">
                      <a:avLst/>
                    </a:prstGeom>
                    <a:ln>
                      <a:noFill/>
                    </a:ln>
                    <a:extLst>
                      <a:ext uri="{53640926-AAD7-44D8-BBD7-CCE9431645EC}">
                        <a14:shadowObscured xmlns:a14="http://schemas.microsoft.com/office/drawing/2010/main"/>
                      </a:ext>
                    </a:extLst>
                  </pic:spPr>
                </pic:pic>
              </a:graphicData>
            </a:graphic>
          </wp:inline>
        </w:drawing>
      </w:r>
    </w:p>
    <w:p w14:paraId="19231FBB" w14:textId="77777777" w:rsidR="004462E0" w:rsidRDefault="004462E0" w:rsidP="002961DA">
      <w:pPr>
        <w:rPr>
          <w:rFonts w:ascii="Verdana" w:hAnsi="Verdana"/>
          <w:sz w:val="20"/>
          <w:szCs w:val="20"/>
        </w:rPr>
      </w:pPr>
    </w:p>
    <w:p w14:paraId="19231FBC" w14:textId="77777777" w:rsidR="009F33CE" w:rsidRDefault="009F33CE" w:rsidP="002961DA">
      <w:pPr>
        <w:rPr>
          <w:rFonts w:ascii="Verdana" w:hAnsi="Verdana"/>
          <w:sz w:val="20"/>
          <w:szCs w:val="20"/>
        </w:rPr>
      </w:pPr>
      <w:r>
        <w:rPr>
          <w:noProof/>
          <w:lang w:eastAsia="fr-CH"/>
        </w:rPr>
        <w:drawing>
          <wp:inline distT="0" distB="0" distL="0" distR="0" wp14:anchorId="19231FD3" wp14:editId="19231FD4">
            <wp:extent cx="5200212" cy="3871595"/>
            <wp:effectExtent l="0" t="0" r="635" b="0"/>
            <wp:docPr id="4" name="Image 4" descr="http://campus.univ-lyon1.fr/sciencespourtous/files/2015/01/besoinen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mpus.univ-lyon1.fr/sciencespourtous/files/2015/01/besoineneau.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9036" cy="3878165"/>
                    </a:xfrm>
                    <a:prstGeom prst="rect">
                      <a:avLst/>
                    </a:prstGeom>
                    <a:noFill/>
                    <a:ln>
                      <a:noFill/>
                    </a:ln>
                  </pic:spPr>
                </pic:pic>
              </a:graphicData>
            </a:graphic>
          </wp:inline>
        </w:drawing>
      </w:r>
    </w:p>
    <w:p w14:paraId="19231FBD" w14:textId="77777777" w:rsidR="002961DA" w:rsidRDefault="002961DA">
      <w:pPr>
        <w:rPr>
          <w:rFonts w:ascii="Verdana" w:hAnsi="Verdana"/>
          <w:sz w:val="20"/>
          <w:szCs w:val="20"/>
        </w:rPr>
      </w:pPr>
      <w:r>
        <w:rPr>
          <w:rFonts w:ascii="Verdana" w:hAnsi="Verdana"/>
          <w:sz w:val="20"/>
          <w:szCs w:val="20"/>
        </w:rPr>
        <w:br w:type="page"/>
      </w:r>
    </w:p>
    <w:p w14:paraId="19231FBE" w14:textId="77777777" w:rsidR="004462E0" w:rsidRDefault="004462E0" w:rsidP="004462E0">
      <w:pPr>
        <w:rPr>
          <w:rFonts w:ascii="Verdana" w:eastAsia="Times New Roman" w:hAnsi="Verdana" w:cs="Times New Roman"/>
          <w:color w:val="333333"/>
          <w:lang w:eastAsia="fr-CH"/>
        </w:rPr>
      </w:pPr>
      <w:r w:rsidRPr="009F33CE">
        <w:rPr>
          <w:rFonts w:ascii="Verdana" w:eastAsia="Times New Roman" w:hAnsi="Verdana" w:cs="Times New Roman"/>
          <w:noProof/>
          <w:color w:val="333333"/>
          <w:lang w:eastAsia="fr-CH"/>
        </w:rPr>
        <w:lastRenderedPageBreak/>
        <w:drawing>
          <wp:inline distT="0" distB="0" distL="0" distR="0" wp14:anchorId="19231FD5" wp14:editId="19231FD6">
            <wp:extent cx="6199102" cy="8676167"/>
            <wp:effectExtent l="0" t="0" r="0" b="0"/>
            <wp:docPr id="5" name="Image 5" descr="consommation-viande-mo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sommation-viande-monde"/>
                    <pic:cNvPicPr>
                      <a:picLocks noChangeAspect="1" noChangeArrowheads="1"/>
                    </pic:cNvPicPr>
                  </pic:nvPicPr>
                  <pic:blipFill rotWithShape="1">
                    <a:blip r:embed="rId11">
                      <a:extLst>
                        <a:ext uri="{28A0092B-C50C-407E-A947-70E740481C1C}">
                          <a14:useLocalDpi xmlns:a14="http://schemas.microsoft.com/office/drawing/2010/main" val="0"/>
                        </a:ext>
                      </a:extLst>
                    </a:blip>
                    <a:srcRect b="56792"/>
                    <a:stretch/>
                  </pic:blipFill>
                  <pic:spPr bwMode="auto">
                    <a:xfrm>
                      <a:off x="0" y="0"/>
                      <a:ext cx="6213695" cy="869659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eastAsia="Times New Roman" w:hAnsi="Verdana" w:cs="Times New Roman"/>
          <w:color w:val="333333"/>
          <w:lang w:eastAsia="fr-CH"/>
        </w:rPr>
        <w:br w:type="page"/>
      </w:r>
    </w:p>
    <w:p w14:paraId="19231FBF" w14:textId="27303501" w:rsidR="00ED15F0" w:rsidRDefault="004462E0">
      <w:pPr>
        <w:rPr>
          <w:rFonts w:ascii="Verdana" w:eastAsia="Times New Roman" w:hAnsi="Verdana" w:cs="Times New Roman"/>
          <w:color w:val="333333"/>
          <w:lang w:eastAsia="fr-CH"/>
        </w:rPr>
      </w:pPr>
      <w:r w:rsidRPr="009F33CE">
        <w:rPr>
          <w:rFonts w:ascii="Verdana" w:eastAsia="Times New Roman" w:hAnsi="Verdana" w:cs="Times New Roman"/>
          <w:noProof/>
          <w:color w:val="333333"/>
          <w:lang w:eastAsia="fr-CH"/>
        </w:rPr>
        <w:lastRenderedPageBreak/>
        <w:drawing>
          <wp:inline distT="0" distB="0" distL="0" distR="0" wp14:anchorId="19231FD7" wp14:editId="19231FD8">
            <wp:extent cx="5868670" cy="10838013"/>
            <wp:effectExtent l="0" t="0" r="0" b="1905"/>
            <wp:docPr id="12" name="Image 12" descr="consommation-viande-mo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sommation-viande-monde"/>
                    <pic:cNvPicPr>
                      <a:picLocks noChangeAspect="1" noChangeArrowheads="1"/>
                    </pic:cNvPicPr>
                  </pic:nvPicPr>
                  <pic:blipFill rotWithShape="1">
                    <a:blip r:embed="rId11">
                      <a:extLst>
                        <a:ext uri="{28A0092B-C50C-407E-A947-70E740481C1C}">
                          <a14:useLocalDpi xmlns:a14="http://schemas.microsoft.com/office/drawing/2010/main" val="0"/>
                        </a:ext>
                      </a:extLst>
                    </a:blip>
                    <a:srcRect t="42986"/>
                    <a:stretch/>
                  </pic:blipFill>
                  <pic:spPr bwMode="auto">
                    <a:xfrm>
                      <a:off x="0" y="0"/>
                      <a:ext cx="5877206" cy="10853777"/>
                    </a:xfrm>
                    <a:prstGeom prst="rect">
                      <a:avLst/>
                    </a:prstGeom>
                    <a:noFill/>
                    <a:ln>
                      <a:noFill/>
                    </a:ln>
                    <a:extLst>
                      <a:ext uri="{53640926-AAD7-44D8-BBD7-CCE9431645EC}">
                        <a14:shadowObscured xmlns:a14="http://schemas.microsoft.com/office/drawing/2010/main"/>
                      </a:ext>
                    </a:extLst>
                  </pic:spPr>
                </pic:pic>
              </a:graphicData>
            </a:graphic>
          </wp:inline>
        </w:drawing>
      </w:r>
    </w:p>
    <w:p w14:paraId="7E90DB6B" w14:textId="77777777" w:rsidR="00EA1276" w:rsidRDefault="00EA1276" w:rsidP="00EA1276">
      <w:pPr>
        <w:rPr>
          <w:rFonts w:ascii="Verdana" w:hAnsi="Verdana"/>
          <w:b/>
          <w:sz w:val="20"/>
          <w:szCs w:val="20"/>
        </w:rPr>
      </w:pPr>
      <w:r>
        <w:rPr>
          <w:rFonts w:ascii="Verdana" w:hAnsi="Verdana"/>
          <w:b/>
          <w:sz w:val="20"/>
          <w:szCs w:val="20"/>
        </w:rPr>
        <w:lastRenderedPageBreak/>
        <w:t>1aII + 1bII – Chaîne de production et distribution – exemples d’élèves</w:t>
      </w:r>
    </w:p>
    <w:p w14:paraId="78435AC1" w14:textId="27DE95BC" w:rsidR="00EA1276" w:rsidRDefault="00EA1276">
      <w:pPr>
        <w:rPr>
          <w:rFonts w:ascii="Verdana" w:hAnsi="Verdana"/>
          <w:b/>
          <w:sz w:val="20"/>
          <w:szCs w:val="20"/>
        </w:rPr>
      </w:pPr>
    </w:p>
    <w:p w14:paraId="58A20E61" w14:textId="77777777" w:rsidR="00543771" w:rsidRDefault="00543771">
      <w:pPr>
        <w:rPr>
          <w:rFonts w:ascii="Verdana" w:hAnsi="Verdana"/>
          <w:b/>
          <w:sz w:val="20"/>
          <w:szCs w:val="20"/>
        </w:rPr>
      </w:pPr>
      <w:r>
        <w:rPr>
          <w:rFonts w:ascii="Verdana" w:hAnsi="Verdana"/>
          <w:b/>
          <w:noProof/>
          <w:sz w:val="20"/>
          <w:szCs w:val="20"/>
        </w:rPr>
        <w:drawing>
          <wp:inline distT="0" distB="0" distL="0" distR="0" wp14:anchorId="0D8BE593" wp14:editId="4AF2F385">
            <wp:extent cx="5473700" cy="4105551"/>
            <wp:effectExtent l="0" t="0" r="0" b="9525"/>
            <wp:docPr id="15" name="Image 15" descr="Une image contenant jau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oduire et distribu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76643" cy="4107758"/>
                    </a:xfrm>
                    <a:prstGeom prst="rect">
                      <a:avLst/>
                    </a:prstGeom>
                  </pic:spPr>
                </pic:pic>
              </a:graphicData>
            </a:graphic>
          </wp:inline>
        </w:drawing>
      </w:r>
    </w:p>
    <w:p w14:paraId="21232471" w14:textId="65751B38" w:rsidR="00C077D3" w:rsidRDefault="00C077D3">
      <w:pPr>
        <w:rPr>
          <w:rFonts w:ascii="Verdana" w:hAnsi="Verdana"/>
          <w:b/>
          <w:sz w:val="20"/>
          <w:szCs w:val="20"/>
        </w:rPr>
      </w:pPr>
      <w:r>
        <w:rPr>
          <w:rFonts w:ascii="Verdana" w:hAnsi="Verdana"/>
          <w:b/>
          <w:noProof/>
          <w:sz w:val="20"/>
          <w:szCs w:val="20"/>
        </w:rPr>
        <w:drawing>
          <wp:inline distT="0" distB="0" distL="0" distR="0" wp14:anchorId="2A0D7BC7" wp14:editId="079A111D">
            <wp:extent cx="5422900" cy="4067448"/>
            <wp:effectExtent l="0" t="0" r="6350" b="9525"/>
            <wp:docPr id="13" name="Image 1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oduire et distribuer +-.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26359" cy="4070042"/>
                    </a:xfrm>
                    <a:prstGeom prst="rect">
                      <a:avLst/>
                    </a:prstGeom>
                  </pic:spPr>
                </pic:pic>
              </a:graphicData>
            </a:graphic>
          </wp:inline>
        </w:drawing>
      </w:r>
    </w:p>
    <w:p w14:paraId="400E904A" w14:textId="163E8A11" w:rsidR="00ED15F0" w:rsidRDefault="00ED15F0">
      <w:pPr>
        <w:rPr>
          <w:rFonts w:ascii="Verdana" w:hAnsi="Verdana"/>
          <w:b/>
          <w:sz w:val="20"/>
          <w:szCs w:val="20"/>
        </w:rPr>
      </w:pPr>
      <w:r>
        <w:rPr>
          <w:rFonts w:ascii="Verdana" w:hAnsi="Verdana"/>
          <w:b/>
          <w:sz w:val="20"/>
          <w:szCs w:val="20"/>
        </w:rPr>
        <w:br w:type="page"/>
      </w:r>
    </w:p>
    <w:p w14:paraId="5866DC18" w14:textId="39FB2D14" w:rsidR="00543771" w:rsidRDefault="00543771" w:rsidP="00543771">
      <w:r>
        <w:rPr>
          <w:rFonts w:ascii="Verdana" w:hAnsi="Verdana"/>
          <w:b/>
          <w:sz w:val="20"/>
          <w:szCs w:val="20"/>
        </w:rPr>
        <w:lastRenderedPageBreak/>
        <w:t>1aII</w:t>
      </w:r>
      <w:r>
        <w:rPr>
          <w:rFonts w:ascii="Verdana" w:hAnsi="Verdana"/>
          <w:b/>
          <w:sz w:val="20"/>
          <w:szCs w:val="20"/>
        </w:rPr>
        <w:t>I</w:t>
      </w:r>
      <w:r>
        <w:rPr>
          <w:rFonts w:ascii="Verdana" w:hAnsi="Verdana"/>
          <w:b/>
          <w:sz w:val="20"/>
          <w:szCs w:val="20"/>
        </w:rPr>
        <w:t xml:space="preserve"> + 1bII</w:t>
      </w:r>
      <w:r>
        <w:rPr>
          <w:rFonts w:ascii="Verdana" w:hAnsi="Verdana"/>
          <w:b/>
          <w:sz w:val="20"/>
          <w:szCs w:val="20"/>
        </w:rPr>
        <w:t>I</w:t>
      </w:r>
      <w:r>
        <w:rPr>
          <w:rFonts w:ascii="Verdana" w:hAnsi="Verdana"/>
          <w:b/>
          <w:sz w:val="20"/>
          <w:szCs w:val="20"/>
        </w:rPr>
        <w:t xml:space="preserve"> – </w:t>
      </w:r>
      <w:r>
        <w:rPr>
          <w:rFonts w:ascii="Verdana" w:hAnsi="Verdana"/>
          <w:b/>
          <w:sz w:val="20"/>
          <w:szCs w:val="20"/>
        </w:rPr>
        <w:t xml:space="preserve">Jeu des conséquences (source : engage : </w:t>
      </w:r>
      <w:hyperlink r:id="rId14" w:history="1">
        <w:r w:rsidR="00404FD2">
          <w:rPr>
            <w:rStyle w:val="Lienhypertexte"/>
          </w:rPr>
          <w:t>http://engage3.exactls.com/courses/course-v1:HEP+CH01b+2016_C1/about</w:t>
        </w:r>
      </w:hyperlink>
    </w:p>
    <w:p w14:paraId="73FD22E4" w14:textId="50AE351F" w:rsidR="00CE331E" w:rsidRDefault="00CE331E" w:rsidP="00543771">
      <w:pPr>
        <w:rPr>
          <w:rFonts w:ascii="Verdana" w:hAnsi="Verdana"/>
          <w:b/>
          <w:sz w:val="20"/>
          <w:szCs w:val="20"/>
        </w:rPr>
      </w:pPr>
      <w:r>
        <w:rPr>
          <w:noProof/>
        </w:rPr>
        <w:drawing>
          <wp:inline distT="0" distB="0" distL="0" distR="0" wp14:anchorId="09FB7EE8" wp14:editId="667570FD">
            <wp:extent cx="8221092" cy="6048375"/>
            <wp:effectExtent l="317" t="0" r="9208" b="9207"/>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228" t="10751" r="14332" b="15427"/>
                    <a:stretch/>
                  </pic:blipFill>
                  <pic:spPr bwMode="auto">
                    <a:xfrm rot="5400000">
                      <a:off x="0" y="0"/>
                      <a:ext cx="8231491" cy="6056026"/>
                    </a:xfrm>
                    <a:prstGeom prst="rect">
                      <a:avLst/>
                    </a:prstGeom>
                    <a:ln>
                      <a:noFill/>
                    </a:ln>
                    <a:extLst>
                      <a:ext uri="{53640926-AAD7-44D8-BBD7-CCE9431645EC}">
                        <a14:shadowObscured xmlns:a14="http://schemas.microsoft.com/office/drawing/2010/main"/>
                      </a:ext>
                    </a:extLst>
                  </pic:spPr>
                </pic:pic>
              </a:graphicData>
            </a:graphic>
          </wp:inline>
        </w:drawing>
      </w:r>
    </w:p>
    <w:p w14:paraId="4638BFE0" w14:textId="77777777" w:rsidR="00CE331E" w:rsidRDefault="00CE331E">
      <w:pPr>
        <w:rPr>
          <w:rFonts w:ascii="Verdana" w:hAnsi="Verdana"/>
          <w:b/>
          <w:sz w:val="20"/>
          <w:szCs w:val="20"/>
        </w:rPr>
      </w:pPr>
      <w:r>
        <w:rPr>
          <w:rFonts w:ascii="Verdana" w:hAnsi="Verdana"/>
          <w:b/>
          <w:sz w:val="20"/>
          <w:szCs w:val="20"/>
        </w:rPr>
        <w:br w:type="page"/>
      </w:r>
    </w:p>
    <w:p w14:paraId="43E8E3E6" w14:textId="77777777" w:rsidR="00072DCD" w:rsidRDefault="00072DCD" w:rsidP="00543771">
      <w:pPr>
        <w:rPr>
          <w:rFonts w:ascii="Verdana" w:hAnsi="Verdana"/>
          <w:b/>
          <w:sz w:val="20"/>
          <w:szCs w:val="20"/>
        </w:rPr>
      </w:pPr>
      <w:r>
        <w:rPr>
          <w:noProof/>
        </w:rPr>
        <w:lastRenderedPageBreak/>
        <w:drawing>
          <wp:inline distT="0" distB="0" distL="0" distR="0" wp14:anchorId="6176E427" wp14:editId="59234D29">
            <wp:extent cx="6448096" cy="4816261"/>
            <wp:effectExtent l="0" t="0" r="0" b="381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027" t="9788" r="14673" b="15450"/>
                    <a:stretch/>
                  </pic:blipFill>
                  <pic:spPr bwMode="auto">
                    <a:xfrm>
                      <a:off x="0" y="0"/>
                      <a:ext cx="6465439" cy="4829215"/>
                    </a:xfrm>
                    <a:prstGeom prst="rect">
                      <a:avLst/>
                    </a:prstGeom>
                    <a:ln>
                      <a:noFill/>
                    </a:ln>
                    <a:extLst>
                      <a:ext uri="{53640926-AAD7-44D8-BBD7-CCE9431645EC}">
                        <a14:shadowObscured xmlns:a14="http://schemas.microsoft.com/office/drawing/2010/main"/>
                      </a:ext>
                    </a:extLst>
                  </pic:spPr>
                </pic:pic>
              </a:graphicData>
            </a:graphic>
          </wp:inline>
        </w:drawing>
      </w:r>
    </w:p>
    <w:p w14:paraId="40DF46DC" w14:textId="465848AD" w:rsidR="00B74C92" w:rsidRDefault="00493440" w:rsidP="00543771">
      <w:pPr>
        <w:rPr>
          <w:rFonts w:ascii="Verdana" w:hAnsi="Verdana"/>
          <w:b/>
          <w:sz w:val="20"/>
          <w:szCs w:val="20"/>
        </w:rPr>
      </w:pPr>
      <w:r>
        <w:rPr>
          <w:noProof/>
        </w:rPr>
        <w:drawing>
          <wp:inline distT="0" distB="0" distL="0" distR="0" wp14:anchorId="148C9138" wp14:editId="2AE84CDA">
            <wp:extent cx="2459420" cy="3712314"/>
            <wp:effectExtent l="0" t="0" r="0" b="254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778" t="9344" r="42197" b="15452"/>
                    <a:stretch/>
                  </pic:blipFill>
                  <pic:spPr bwMode="auto">
                    <a:xfrm>
                      <a:off x="0" y="0"/>
                      <a:ext cx="2465438" cy="3721397"/>
                    </a:xfrm>
                    <a:prstGeom prst="rect">
                      <a:avLst/>
                    </a:prstGeom>
                    <a:ln>
                      <a:noFill/>
                    </a:ln>
                    <a:extLst>
                      <a:ext uri="{53640926-AAD7-44D8-BBD7-CCE9431645EC}">
                        <a14:shadowObscured xmlns:a14="http://schemas.microsoft.com/office/drawing/2010/main"/>
                      </a:ext>
                    </a:extLst>
                  </pic:spPr>
                </pic:pic>
              </a:graphicData>
            </a:graphic>
          </wp:inline>
        </w:drawing>
      </w:r>
    </w:p>
    <w:p w14:paraId="28F492BC" w14:textId="2CD90F81" w:rsidR="00072DCD" w:rsidRDefault="00072DCD">
      <w:pPr>
        <w:rPr>
          <w:rFonts w:ascii="Verdana" w:hAnsi="Verdana"/>
          <w:b/>
          <w:sz w:val="20"/>
          <w:szCs w:val="20"/>
        </w:rPr>
      </w:pPr>
      <w:r>
        <w:rPr>
          <w:rFonts w:ascii="Verdana" w:hAnsi="Verdana"/>
          <w:b/>
          <w:sz w:val="20"/>
          <w:szCs w:val="20"/>
        </w:rPr>
        <w:br w:type="page"/>
      </w:r>
    </w:p>
    <w:p w14:paraId="1C101E03" w14:textId="40CEE151" w:rsidR="00072DCD" w:rsidRDefault="00072DCD">
      <w:pPr>
        <w:rPr>
          <w:rFonts w:ascii="Verdana" w:hAnsi="Verdana"/>
          <w:b/>
          <w:sz w:val="20"/>
          <w:szCs w:val="20"/>
        </w:rPr>
      </w:pPr>
      <w:r>
        <w:rPr>
          <w:rFonts w:ascii="Verdana" w:hAnsi="Verdana"/>
          <w:b/>
          <w:sz w:val="20"/>
          <w:szCs w:val="20"/>
        </w:rPr>
        <w:lastRenderedPageBreak/>
        <w:t>1aIII + 1bIII – Jeu des conséquences</w:t>
      </w:r>
      <w:r>
        <w:rPr>
          <w:rFonts w:ascii="Verdana" w:hAnsi="Verdana"/>
          <w:b/>
          <w:sz w:val="20"/>
          <w:szCs w:val="20"/>
        </w:rPr>
        <w:t xml:space="preserve"> – exemples élèves</w:t>
      </w:r>
    </w:p>
    <w:p w14:paraId="3291BFCA" w14:textId="2C3F3F3F" w:rsidR="00072DCD" w:rsidRDefault="00072DCD">
      <w:pPr>
        <w:rPr>
          <w:rFonts w:ascii="Verdana" w:hAnsi="Verdana"/>
          <w:b/>
          <w:sz w:val="20"/>
          <w:szCs w:val="20"/>
        </w:rPr>
      </w:pPr>
      <w:r>
        <w:rPr>
          <w:rFonts w:ascii="Verdana" w:hAnsi="Verdana"/>
          <w:b/>
          <w:noProof/>
          <w:sz w:val="20"/>
          <w:szCs w:val="20"/>
        </w:rPr>
        <w:drawing>
          <wp:inline distT="0" distB="0" distL="0" distR="0" wp14:anchorId="116A2B2E" wp14:editId="2164710D">
            <wp:extent cx="8609200" cy="4869098"/>
            <wp:effectExtent l="3175" t="0" r="5080" b="5080"/>
            <wp:docPr id="19" name="Image 19" descr="Une image contenant armoir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eu des conséquences.JPG"/>
                    <pic:cNvPicPr/>
                  </pic:nvPicPr>
                  <pic:blipFill rotWithShape="1">
                    <a:blip r:embed="rId18" cstate="print">
                      <a:extLst>
                        <a:ext uri="{28A0092B-C50C-407E-A947-70E740481C1C}">
                          <a14:useLocalDpi xmlns:a14="http://schemas.microsoft.com/office/drawing/2010/main" val="0"/>
                        </a:ext>
                      </a:extLst>
                    </a:blip>
                    <a:srcRect t="9008" b="15588"/>
                    <a:stretch/>
                  </pic:blipFill>
                  <pic:spPr bwMode="auto">
                    <a:xfrm rot="5400000">
                      <a:off x="0" y="0"/>
                      <a:ext cx="8619610" cy="4874986"/>
                    </a:xfrm>
                    <a:prstGeom prst="rect">
                      <a:avLst/>
                    </a:prstGeom>
                    <a:ln>
                      <a:noFill/>
                    </a:ln>
                    <a:extLst>
                      <a:ext uri="{53640926-AAD7-44D8-BBD7-CCE9431645EC}">
                        <a14:shadowObscured xmlns:a14="http://schemas.microsoft.com/office/drawing/2010/main"/>
                      </a:ext>
                    </a:extLst>
                  </pic:spPr>
                </pic:pic>
              </a:graphicData>
            </a:graphic>
          </wp:inline>
        </w:drawing>
      </w:r>
    </w:p>
    <w:p w14:paraId="23112878" w14:textId="315C0753" w:rsidR="00072DCD" w:rsidRDefault="00543771">
      <w:pPr>
        <w:rPr>
          <w:rFonts w:ascii="Verdana" w:hAnsi="Verdana"/>
          <w:b/>
          <w:sz w:val="20"/>
          <w:szCs w:val="20"/>
        </w:rPr>
      </w:pPr>
      <w:r>
        <w:rPr>
          <w:rFonts w:ascii="Verdana" w:hAnsi="Verdana"/>
          <w:b/>
          <w:sz w:val="20"/>
          <w:szCs w:val="20"/>
        </w:rPr>
        <w:br w:type="page"/>
      </w:r>
    </w:p>
    <w:p w14:paraId="55FFB1F9" w14:textId="27A073E0" w:rsidR="00072DCD" w:rsidRDefault="00072DCD" w:rsidP="00072DCD">
      <w:pPr>
        <w:rPr>
          <w:rFonts w:ascii="Verdana" w:hAnsi="Verdana"/>
          <w:b/>
          <w:sz w:val="20"/>
          <w:szCs w:val="20"/>
        </w:rPr>
      </w:pPr>
      <w:r>
        <w:rPr>
          <w:rFonts w:ascii="Verdana" w:hAnsi="Verdana"/>
          <w:b/>
          <w:sz w:val="20"/>
          <w:szCs w:val="20"/>
        </w:rPr>
        <w:lastRenderedPageBreak/>
        <w:t>2</w:t>
      </w:r>
      <w:r>
        <w:rPr>
          <w:rFonts w:ascii="Verdana" w:hAnsi="Verdana"/>
          <w:b/>
          <w:sz w:val="20"/>
          <w:szCs w:val="20"/>
        </w:rPr>
        <w:t xml:space="preserve"> – </w:t>
      </w:r>
      <w:r>
        <w:rPr>
          <w:rFonts w:ascii="Verdana" w:hAnsi="Verdana"/>
          <w:b/>
          <w:sz w:val="20"/>
          <w:szCs w:val="20"/>
        </w:rPr>
        <w:t>Résumé des problèmes</w:t>
      </w:r>
    </w:p>
    <w:p w14:paraId="518A0E19" w14:textId="0209239F" w:rsidR="00405D5D" w:rsidRPr="004C026D" w:rsidRDefault="00405D5D" w:rsidP="00072DCD">
      <w:pPr>
        <w:rPr>
          <w:rFonts w:ascii="Verdana" w:hAnsi="Verdana"/>
          <w:bCs/>
          <w:sz w:val="20"/>
          <w:szCs w:val="20"/>
        </w:rPr>
      </w:pPr>
      <w:r w:rsidRPr="004C026D">
        <w:rPr>
          <w:rFonts w:ascii="Verdana" w:hAnsi="Verdana"/>
          <w:bCs/>
          <w:sz w:val="20"/>
          <w:szCs w:val="20"/>
        </w:rPr>
        <w:t>Vidéo</w:t>
      </w:r>
      <w:r w:rsidR="006811BF" w:rsidRPr="004C026D">
        <w:rPr>
          <w:rFonts w:ascii="Verdana" w:hAnsi="Verdana"/>
          <w:bCs/>
          <w:sz w:val="20"/>
          <w:szCs w:val="20"/>
        </w:rPr>
        <w:t xml:space="preserve"> </w:t>
      </w:r>
      <w:r w:rsidR="001700EC" w:rsidRPr="004C026D">
        <w:rPr>
          <w:rFonts w:ascii="Verdana" w:hAnsi="Verdana"/>
          <w:bCs/>
          <w:sz w:val="20"/>
          <w:szCs w:val="20"/>
        </w:rPr>
        <w:t xml:space="preserve">#Datagueule 55 </w:t>
      </w:r>
      <w:r w:rsidRPr="004C026D">
        <w:rPr>
          <w:rFonts w:ascii="Verdana" w:hAnsi="Verdana"/>
          <w:bCs/>
          <w:sz w:val="20"/>
          <w:szCs w:val="20"/>
        </w:rPr>
        <w:t xml:space="preserve"> </w:t>
      </w:r>
      <w:hyperlink r:id="rId19" w:history="1">
        <w:r w:rsidR="006F5601" w:rsidRPr="004C026D">
          <w:rPr>
            <w:rStyle w:val="Lienhypertexte"/>
            <w:bCs/>
          </w:rPr>
          <w:t>https://www.youtube.com/watch?v=KriTQ0aTrtw</w:t>
        </w:r>
      </w:hyperlink>
    </w:p>
    <w:p w14:paraId="09106BAE" w14:textId="33A8394B" w:rsidR="00072DCD" w:rsidRPr="004C026D" w:rsidRDefault="00072DCD">
      <w:pPr>
        <w:rPr>
          <w:rFonts w:ascii="Verdana" w:hAnsi="Verdana"/>
          <w:bCs/>
          <w:sz w:val="20"/>
          <w:szCs w:val="20"/>
        </w:rPr>
      </w:pPr>
    </w:p>
    <w:p w14:paraId="57AAC45E" w14:textId="3F4D0357" w:rsidR="001700EC" w:rsidRPr="004C026D" w:rsidRDefault="001700EC">
      <w:pPr>
        <w:rPr>
          <w:rFonts w:ascii="Verdana" w:hAnsi="Verdana"/>
          <w:bCs/>
          <w:sz w:val="20"/>
          <w:szCs w:val="20"/>
        </w:rPr>
      </w:pPr>
      <w:r w:rsidRPr="004C026D">
        <w:rPr>
          <w:rFonts w:ascii="Verdana" w:hAnsi="Verdana"/>
          <w:bCs/>
          <w:sz w:val="20"/>
          <w:szCs w:val="20"/>
        </w:rPr>
        <w:t>Vocabulaire « difficile » de la vidéo</w:t>
      </w:r>
      <w:r w:rsidR="00F963FA">
        <w:rPr>
          <w:rFonts w:ascii="Verdana" w:hAnsi="Verdana"/>
          <w:bCs/>
          <w:sz w:val="20"/>
          <w:szCs w:val="20"/>
        </w:rPr>
        <w:t>, dans son contexte</w:t>
      </w:r>
      <w:r w:rsidRPr="004C026D">
        <w:rPr>
          <w:rFonts w:ascii="Verdana" w:hAnsi="Verdana"/>
          <w:bCs/>
          <w:sz w:val="20"/>
          <w:szCs w:val="20"/>
        </w:rPr>
        <w:t> :</w:t>
      </w:r>
    </w:p>
    <w:p w14:paraId="19FF8F02" w14:textId="7C1E0495" w:rsidR="001700EC" w:rsidRPr="004C026D" w:rsidRDefault="001700EC">
      <w:pPr>
        <w:rPr>
          <w:rFonts w:ascii="Verdana" w:hAnsi="Verdana"/>
          <w:bCs/>
          <w:sz w:val="20"/>
          <w:szCs w:val="20"/>
        </w:rPr>
      </w:pPr>
    </w:p>
    <w:p w14:paraId="26A2C590" w14:textId="31467566" w:rsidR="001700EC" w:rsidRDefault="004C026D" w:rsidP="009045CB">
      <w:pPr>
        <w:tabs>
          <w:tab w:val="left" w:pos="2835"/>
        </w:tabs>
        <w:rPr>
          <w:rFonts w:ascii="Verdana" w:hAnsi="Verdana"/>
          <w:bCs/>
          <w:sz w:val="20"/>
          <w:szCs w:val="20"/>
        </w:rPr>
      </w:pPr>
      <w:r w:rsidRPr="004C026D">
        <w:rPr>
          <w:rFonts w:ascii="Verdana" w:hAnsi="Verdana"/>
          <w:bCs/>
          <w:sz w:val="20"/>
          <w:szCs w:val="20"/>
        </w:rPr>
        <w:t>Impact</w:t>
      </w:r>
      <w:r w:rsidRPr="004C026D">
        <w:rPr>
          <w:rFonts w:ascii="Verdana" w:hAnsi="Verdana"/>
          <w:bCs/>
          <w:sz w:val="20"/>
          <w:szCs w:val="20"/>
        </w:rPr>
        <w:tab/>
      </w:r>
      <w:r>
        <w:rPr>
          <w:rFonts w:ascii="Verdana" w:hAnsi="Verdana"/>
          <w:bCs/>
          <w:sz w:val="20"/>
          <w:szCs w:val="20"/>
        </w:rPr>
        <w:t>Conséquence, effet</w:t>
      </w:r>
    </w:p>
    <w:p w14:paraId="77128924" w14:textId="0885EB3D" w:rsidR="00400579" w:rsidRDefault="00400579" w:rsidP="009045CB">
      <w:pPr>
        <w:tabs>
          <w:tab w:val="left" w:pos="2835"/>
        </w:tabs>
        <w:rPr>
          <w:rFonts w:ascii="Verdana" w:hAnsi="Verdana"/>
          <w:bCs/>
          <w:sz w:val="20"/>
          <w:szCs w:val="20"/>
        </w:rPr>
      </w:pPr>
      <w:r>
        <w:rPr>
          <w:rFonts w:ascii="Verdana" w:hAnsi="Verdana"/>
          <w:bCs/>
          <w:sz w:val="20"/>
          <w:szCs w:val="20"/>
        </w:rPr>
        <w:t>Agricole</w:t>
      </w:r>
      <w:r>
        <w:rPr>
          <w:rFonts w:ascii="Verdana" w:hAnsi="Verdana"/>
          <w:bCs/>
          <w:sz w:val="20"/>
          <w:szCs w:val="20"/>
        </w:rPr>
        <w:tab/>
        <w:t>De ferme</w:t>
      </w:r>
    </w:p>
    <w:p w14:paraId="149E3358" w14:textId="4A5D34FE" w:rsidR="00F963FA" w:rsidRDefault="00F963FA" w:rsidP="009045CB">
      <w:pPr>
        <w:tabs>
          <w:tab w:val="left" w:pos="2835"/>
        </w:tabs>
        <w:rPr>
          <w:rFonts w:ascii="Verdana" w:hAnsi="Verdana"/>
          <w:bCs/>
          <w:sz w:val="20"/>
          <w:szCs w:val="20"/>
        </w:rPr>
      </w:pPr>
      <w:r>
        <w:rPr>
          <w:rFonts w:ascii="Verdana" w:hAnsi="Verdana"/>
          <w:bCs/>
          <w:sz w:val="20"/>
          <w:szCs w:val="20"/>
        </w:rPr>
        <w:t>Moyenne</w:t>
      </w:r>
      <w:r>
        <w:rPr>
          <w:rFonts w:ascii="Verdana" w:hAnsi="Verdana"/>
          <w:bCs/>
          <w:sz w:val="20"/>
          <w:szCs w:val="20"/>
        </w:rPr>
        <w:tab/>
      </w:r>
      <w:r w:rsidR="00B673C6">
        <w:rPr>
          <w:rFonts w:ascii="Verdana" w:hAnsi="Verdana"/>
          <w:bCs/>
          <w:sz w:val="20"/>
          <w:szCs w:val="20"/>
        </w:rPr>
        <w:t>Equilibre entre ce que font tous les gens</w:t>
      </w:r>
    </w:p>
    <w:p w14:paraId="74C6BF0D" w14:textId="518E5049" w:rsidR="009045CB" w:rsidRDefault="009045CB" w:rsidP="009045CB">
      <w:pPr>
        <w:tabs>
          <w:tab w:val="left" w:pos="2835"/>
        </w:tabs>
        <w:rPr>
          <w:rFonts w:ascii="Verdana" w:hAnsi="Verdana"/>
          <w:bCs/>
          <w:sz w:val="20"/>
          <w:szCs w:val="20"/>
        </w:rPr>
      </w:pPr>
      <w:r>
        <w:rPr>
          <w:rFonts w:ascii="Verdana" w:hAnsi="Verdana"/>
          <w:bCs/>
          <w:sz w:val="20"/>
          <w:szCs w:val="20"/>
        </w:rPr>
        <w:t>Pays développé</w:t>
      </w:r>
      <w:r>
        <w:rPr>
          <w:rFonts w:ascii="Verdana" w:hAnsi="Verdana"/>
          <w:bCs/>
          <w:sz w:val="20"/>
          <w:szCs w:val="20"/>
        </w:rPr>
        <w:tab/>
        <w:t>Pays « riche »</w:t>
      </w:r>
    </w:p>
    <w:p w14:paraId="5BAAE512" w14:textId="4339A3FC" w:rsidR="009045CB" w:rsidRDefault="009045CB" w:rsidP="009045CB">
      <w:pPr>
        <w:tabs>
          <w:tab w:val="left" w:pos="2835"/>
        </w:tabs>
        <w:rPr>
          <w:rFonts w:ascii="Verdana" w:hAnsi="Verdana"/>
          <w:bCs/>
          <w:sz w:val="20"/>
          <w:szCs w:val="20"/>
        </w:rPr>
      </w:pPr>
      <w:r>
        <w:rPr>
          <w:rFonts w:ascii="Verdana" w:hAnsi="Verdana"/>
          <w:bCs/>
          <w:sz w:val="20"/>
          <w:szCs w:val="20"/>
        </w:rPr>
        <w:t>Pays en développement</w:t>
      </w:r>
      <w:r>
        <w:rPr>
          <w:rFonts w:ascii="Verdana" w:hAnsi="Verdana"/>
          <w:bCs/>
          <w:sz w:val="20"/>
          <w:szCs w:val="20"/>
        </w:rPr>
        <w:tab/>
        <w:t>Pays « pauvre »</w:t>
      </w:r>
    </w:p>
    <w:p w14:paraId="1554E4E0" w14:textId="6C0F619D" w:rsidR="00C177CA" w:rsidRDefault="00240D4F" w:rsidP="009045CB">
      <w:pPr>
        <w:tabs>
          <w:tab w:val="left" w:pos="2835"/>
        </w:tabs>
        <w:rPr>
          <w:rFonts w:ascii="Verdana" w:hAnsi="Verdana"/>
          <w:bCs/>
          <w:sz w:val="20"/>
          <w:szCs w:val="20"/>
        </w:rPr>
      </w:pPr>
      <w:r>
        <w:rPr>
          <w:rFonts w:ascii="Verdana" w:hAnsi="Verdana"/>
          <w:bCs/>
          <w:sz w:val="20"/>
          <w:szCs w:val="20"/>
        </w:rPr>
        <w:t>Régime carné</w:t>
      </w:r>
      <w:r>
        <w:rPr>
          <w:rFonts w:ascii="Verdana" w:hAnsi="Verdana"/>
          <w:bCs/>
          <w:sz w:val="20"/>
          <w:szCs w:val="20"/>
        </w:rPr>
        <w:tab/>
        <w:t>Mode alimentaire quand on mange de la viande</w:t>
      </w:r>
    </w:p>
    <w:p w14:paraId="2520ACA3" w14:textId="73AEDB5E" w:rsidR="000045C9" w:rsidRDefault="000045C9" w:rsidP="009045CB">
      <w:pPr>
        <w:tabs>
          <w:tab w:val="left" w:pos="2835"/>
        </w:tabs>
        <w:rPr>
          <w:rFonts w:ascii="Verdana" w:hAnsi="Verdana"/>
          <w:bCs/>
          <w:sz w:val="20"/>
          <w:szCs w:val="20"/>
        </w:rPr>
      </w:pPr>
      <w:r>
        <w:rPr>
          <w:rFonts w:ascii="Verdana" w:hAnsi="Verdana"/>
          <w:bCs/>
          <w:sz w:val="20"/>
          <w:szCs w:val="20"/>
        </w:rPr>
        <w:t>1 Gigatonne</w:t>
      </w:r>
      <w:r>
        <w:rPr>
          <w:rFonts w:ascii="Verdana" w:hAnsi="Verdana"/>
          <w:bCs/>
          <w:sz w:val="20"/>
          <w:szCs w:val="20"/>
        </w:rPr>
        <w:tab/>
        <w:t>1000 tonnes</w:t>
      </w:r>
    </w:p>
    <w:p w14:paraId="162289C8" w14:textId="38635B76" w:rsidR="000045C9" w:rsidRDefault="000045C9" w:rsidP="009045CB">
      <w:pPr>
        <w:tabs>
          <w:tab w:val="left" w:pos="2835"/>
        </w:tabs>
        <w:rPr>
          <w:rFonts w:ascii="Verdana" w:hAnsi="Verdana"/>
          <w:bCs/>
          <w:sz w:val="20"/>
          <w:szCs w:val="20"/>
        </w:rPr>
      </w:pPr>
      <w:r>
        <w:rPr>
          <w:rFonts w:ascii="Verdana" w:hAnsi="Verdana"/>
          <w:bCs/>
          <w:sz w:val="20"/>
          <w:szCs w:val="20"/>
        </w:rPr>
        <w:t>Emission</w:t>
      </w:r>
      <w:r>
        <w:rPr>
          <w:rFonts w:ascii="Verdana" w:hAnsi="Verdana"/>
          <w:bCs/>
          <w:sz w:val="20"/>
          <w:szCs w:val="20"/>
        </w:rPr>
        <w:tab/>
        <w:t>Rejet</w:t>
      </w:r>
    </w:p>
    <w:p w14:paraId="56B89C20" w14:textId="7FAAA131" w:rsidR="00114EF4" w:rsidRDefault="00114EF4" w:rsidP="009045CB">
      <w:pPr>
        <w:tabs>
          <w:tab w:val="left" w:pos="2835"/>
        </w:tabs>
        <w:rPr>
          <w:rFonts w:ascii="Verdana" w:hAnsi="Verdana"/>
          <w:bCs/>
          <w:sz w:val="20"/>
          <w:szCs w:val="20"/>
        </w:rPr>
      </w:pPr>
      <w:r>
        <w:rPr>
          <w:rFonts w:ascii="Verdana" w:hAnsi="Verdana"/>
          <w:bCs/>
          <w:sz w:val="20"/>
          <w:szCs w:val="20"/>
        </w:rPr>
        <w:t>Diabète</w:t>
      </w:r>
      <w:r>
        <w:rPr>
          <w:rFonts w:ascii="Verdana" w:hAnsi="Verdana"/>
          <w:bCs/>
          <w:sz w:val="20"/>
          <w:szCs w:val="20"/>
        </w:rPr>
        <w:tab/>
        <w:t>Maladie</w:t>
      </w:r>
      <w:r w:rsidR="00467C51">
        <w:rPr>
          <w:rFonts w:ascii="Verdana" w:hAnsi="Verdana"/>
          <w:bCs/>
          <w:sz w:val="20"/>
          <w:szCs w:val="20"/>
        </w:rPr>
        <w:t xml:space="preserve"> lié au taux de sucre qui engendre d’autres problèmes de santé</w:t>
      </w:r>
    </w:p>
    <w:p w14:paraId="4FF6D587" w14:textId="74775BA0" w:rsidR="003D2715" w:rsidRDefault="003D2715" w:rsidP="009045CB">
      <w:pPr>
        <w:tabs>
          <w:tab w:val="left" w:pos="2835"/>
        </w:tabs>
        <w:rPr>
          <w:rFonts w:ascii="Verdana" w:hAnsi="Verdana"/>
          <w:bCs/>
          <w:sz w:val="20"/>
          <w:szCs w:val="20"/>
        </w:rPr>
      </w:pPr>
      <w:r>
        <w:rPr>
          <w:rFonts w:ascii="Verdana" w:hAnsi="Verdana"/>
          <w:bCs/>
          <w:sz w:val="20"/>
          <w:szCs w:val="20"/>
        </w:rPr>
        <w:t>Cardio-vasculaire</w:t>
      </w:r>
      <w:r>
        <w:rPr>
          <w:rFonts w:ascii="Verdana" w:hAnsi="Verdana"/>
          <w:bCs/>
          <w:sz w:val="20"/>
          <w:szCs w:val="20"/>
        </w:rPr>
        <w:tab/>
        <w:t>Lié au cœur</w:t>
      </w:r>
    </w:p>
    <w:p w14:paraId="0B8B5BBF" w14:textId="6445327E" w:rsidR="003D2715" w:rsidRDefault="003D2715" w:rsidP="009045CB">
      <w:pPr>
        <w:tabs>
          <w:tab w:val="left" w:pos="2835"/>
        </w:tabs>
        <w:rPr>
          <w:rFonts w:ascii="Verdana" w:hAnsi="Verdana"/>
          <w:bCs/>
          <w:sz w:val="20"/>
          <w:szCs w:val="20"/>
        </w:rPr>
      </w:pPr>
      <w:r>
        <w:rPr>
          <w:rFonts w:ascii="Verdana" w:hAnsi="Verdana"/>
          <w:bCs/>
          <w:sz w:val="20"/>
          <w:szCs w:val="20"/>
        </w:rPr>
        <w:t>OMS</w:t>
      </w:r>
      <w:r>
        <w:rPr>
          <w:rFonts w:ascii="Verdana" w:hAnsi="Verdana"/>
          <w:bCs/>
          <w:sz w:val="20"/>
          <w:szCs w:val="20"/>
        </w:rPr>
        <w:tab/>
        <w:t>Organisation Mondiale de la Santé</w:t>
      </w:r>
    </w:p>
    <w:p w14:paraId="4DAF02AF" w14:textId="538E9E81" w:rsidR="00200BA8" w:rsidRDefault="00200BA8" w:rsidP="009045CB">
      <w:pPr>
        <w:tabs>
          <w:tab w:val="left" w:pos="2835"/>
        </w:tabs>
        <w:rPr>
          <w:rFonts w:ascii="Verdana" w:hAnsi="Verdana"/>
          <w:bCs/>
          <w:sz w:val="20"/>
          <w:szCs w:val="20"/>
        </w:rPr>
      </w:pPr>
      <w:r>
        <w:rPr>
          <w:rFonts w:ascii="Verdana" w:hAnsi="Verdana"/>
          <w:bCs/>
          <w:sz w:val="20"/>
          <w:szCs w:val="20"/>
        </w:rPr>
        <w:t>Cheptel</w:t>
      </w:r>
      <w:r>
        <w:rPr>
          <w:rFonts w:ascii="Verdana" w:hAnsi="Verdana"/>
          <w:bCs/>
          <w:sz w:val="20"/>
          <w:szCs w:val="20"/>
        </w:rPr>
        <w:tab/>
        <w:t>Ensemble des animaux d’élevage</w:t>
      </w:r>
    </w:p>
    <w:p w14:paraId="21639BD3" w14:textId="1A30F3C8" w:rsidR="007017CD" w:rsidRDefault="007017CD" w:rsidP="009045CB">
      <w:pPr>
        <w:tabs>
          <w:tab w:val="left" w:pos="2835"/>
        </w:tabs>
        <w:rPr>
          <w:rFonts w:ascii="Verdana" w:hAnsi="Verdana"/>
          <w:bCs/>
          <w:sz w:val="20"/>
          <w:szCs w:val="20"/>
        </w:rPr>
      </w:pPr>
      <w:r>
        <w:rPr>
          <w:rFonts w:ascii="Verdana" w:hAnsi="Verdana"/>
          <w:bCs/>
          <w:sz w:val="20"/>
          <w:szCs w:val="20"/>
        </w:rPr>
        <w:t>Caillebotis</w:t>
      </w:r>
      <w:r>
        <w:rPr>
          <w:rFonts w:ascii="Verdana" w:hAnsi="Verdana"/>
          <w:bCs/>
          <w:sz w:val="20"/>
          <w:szCs w:val="20"/>
        </w:rPr>
        <w:tab/>
        <w:t>Sorte de grille (élevage</w:t>
      </w:r>
      <w:r w:rsidR="00E53AA1">
        <w:rPr>
          <w:rFonts w:ascii="Verdana" w:hAnsi="Verdana"/>
          <w:bCs/>
          <w:sz w:val="20"/>
          <w:szCs w:val="20"/>
        </w:rPr>
        <w:t xml:space="preserve"> industriel, pas</w:t>
      </w:r>
      <w:r>
        <w:rPr>
          <w:rFonts w:ascii="Verdana" w:hAnsi="Verdana"/>
          <w:bCs/>
          <w:sz w:val="20"/>
          <w:szCs w:val="20"/>
        </w:rPr>
        <w:t xml:space="preserve"> en pl</w:t>
      </w:r>
      <w:r w:rsidR="00E53AA1">
        <w:rPr>
          <w:rFonts w:ascii="Verdana" w:hAnsi="Verdana"/>
          <w:bCs/>
          <w:sz w:val="20"/>
          <w:szCs w:val="20"/>
        </w:rPr>
        <w:t>e</w:t>
      </w:r>
      <w:r>
        <w:rPr>
          <w:rFonts w:ascii="Verdana" w:hAnsi="Verdana"/>
          <w:bCs/>
          <w:sz w:val="20"/>
          <w:szCs w:val="20"/>
        </w:rPr>
        <w:t>in air</w:t>
      </w:r>
      <w:r w:rsidR="00E53AA1">
        <w:rPr>
          <w:rFonts w:ascii="Verdana" w:hAnsi="Verdana"/>
          <w:bCs/>
          <w:sz w:val="20"/>
          <w:szCs w:val="20"/>
        </w:rPr>
        <w:t>)</w:t>
      </w:r>
    </w:p>
    <w:p w14:paraId="63050749" w14:textId="695CB4EC" w:rsidR="00E15FCE" w:rsidRDefault="00E15FCE" w:rsidP="009045CB">
      <w:pPr>
        <w:tabs>
          <w:tab w:val="left" w:pos="2835"/>
        </w:tabs>
        <w:rPr>
          <w:rFonts w:ascii="Verdana" w:hAnsi="Verdana"/>
          <w:bCs/>
          <w:sz w:val="20"/>
          <w:szCs w:val="20"/>
        </w:rPr>
      </w:pPr>
      <w:r>
        <w:rPr>
          <w:rFonts w:ascii="Verdana" w:hAnsi="Verdana"/>
          <w:bCs/>
          <w:sz w:val="20"/>
          <w:szCs w:val="20"/>
        </w:rPr>
        <w:t>Promiscuité</w:t>
      </w:r>
      <w:r>
        <w:rPr>
          <w:rFonts w:ascii="Verdana" w:hAnsi="Verdana"/>
          <w:bCs/>
          <w:sz w:val="20"/>
          <w:szCs w:val="20"/>
        </w:rPr>
        <w:tab/>
        <w:t>Proximité</w:t>
      </w:r>
    </w:p>
    <w:p w14:paraId="24959F19" w14:textId="3565EF4E" w:rsidR="00E15FCE" w:rsidRDefault="00E15FCE" w:rsidP="009045CB">
      <w:pPr>
        <w:tabs>
          <w:tab w:val="left" w:pos="2835"/>
        </w:tabs>
        <w:rPr>
          <w:rFonts w:ascii="Verdana" w:hAnsi="Verdana"/>
          <w:bCs/>
          <w:sz w:val="20"/>
          <w:szCs w:val="20"/>
        </w:rPr>
      </w:pPr>
      <w:r>
        <w:rPr>
          <w:rFonts w:ascii="Verdana" w:hAnsi="Verdana"/>
          <w:bCs/>
          <w:sz w:val="20"/>
          <w:szCs w:val="20"/>
        </w:rPr>
        <w:t>Démocratisation</w:t>
      </w:r>
      <w:r>
        <w:rPr>
          <w:rFonts w:ascii="Verdana" w:hAnsi="Verdana"/>
          <w:bCs/>
          <w:sz w:val="20"/>
          <w:szCs w:val="20"/>
        </w:rPr>
        <w:tab/>
        <w:t>Qui est devenu populaire, commun</w:t>
      </w:r>
    </w:p>
    <w:p w14:paraId="229A5E4D" w14:textId="1551F2EC" w:rsidR="00BC19B0" w:rsidRPr="004C026D" w:rsidRDefault="00BC19B0" w:rsidP="009045CB">
      <w:pPr>
        <w:tabs>
          <w:tab w:val="left" w:pos="2835"/>
        </w:tabs>
        <w:rPr>
          <w:rFonts w:ascii="Verdana" w:hAnsi="Verdana"/>
          <w:bCs/>
          <w:sz w:val="20"/>
          <w:szCs w:val="20"/>
        </w:rPr>
      </w:pPr>
      <w:r>
        <w:rPr>
          <w:rFonts w:ascii="Verdana" w:hAnsi="Verdana"/>
          <w:bCs/>
          <w:sz w:val="20"/>
          <w:szCs w:val="20"/>
        </w:rPr>
        <w:t>Auge</w:t>
      </w:r>
      <w:r>
        <w:rPr>
          <w:rFonts w:ascii="Verdana" w:hAnsi="Verdana"/>
          <w:bCs/>
          <w:sz w:val="20"/>
          <w:szCs w:val="20"/>
        </w:rPr>
        <w:tab/>
        <w:t>« assiette » du bétail</w:t>
      </w:r>
    </w:p>
    <w:p w14:paraId="4D4B68B2" w14:textId="6D203EA7" w:rsidR="00072DCD" w:rsidRPr="001700EC" w:rsidRDefault="00072DCD">
      <w:pPr>
        <w:rPr>
          <w:rFonts w:ascii="Verdana" w:hAnsi="Verdana"/>
          <w:b/>
          <w:sz w:val="20"/>
          <w:szCs w:val="20"/>
        </w:rPr>
      </w:pPr>
      <w:r w:rsidRPr="001700EC">
        <w:rPr>
          <w:rFonts w:ascii="Verdana" w:hAnsi="Verdana"/>
          <w:b/>
          <w:sz w:val="20"/>
          <w:szCs w:val="20"/>
        </w:rPr>
        <w:br w:type="page"/>
      </w:r>
    </w:p>
    <w:p w14:paraId="312AC54C" w14:textId="77777777" w:rsidR="00206A10" w:rsidRDefault="00BC19B0" w:rsidP="00BC19B0">
      <w:pPr>
        <w:rPr>
          <w:rFonts w:ascii="Verdana" w:hAnsi="Verdana"/>
          <w:b/>
          <w:sz w:val="20"/>
          <w:szCs w:val="20"/>
        </w:rPr>
      </w:pPr>
      <w:r>
        <w:rPr>
          <w:rFonts w:ascii="Verdana" w:hAnsi="Verdana"/>
          <w:b/>
          <w:sz w:val="20"/>
          <w:szCs w:val="20"/>
        </w:rPr>
        <w:lastRenderedPageBreak/>
        <w:t>3</w:t>
      </w:r>
      <w:r>
        <w:rPr>
          <w:rFonts w:ascii="Verdana" w:hAnsi="Verdana"/>
          <w:b/>
          <w:sz w:val="20"/>
          <w:szCs w:val="20"/>
        </w:rPr>
        <w:t xml:space="preserve"> – </w:t>
      </w:r>
      <w:r>
        <w:rPr>
          <w:rFonts w:ascii="Verdana" w:hAnsi="Verdana"/>
          <w:b/>
          <w:sz w:val="20"/>
          <w:szCs w:val="20"/>
        </w:rPr>
        <w:t>Quelles alternatives ?</w:t>
      </w:r>
    </w:p>
    <w:p w14:paraId="2613F73E" w14:textId="185240E3" w:rsidR="00206A10" w:rsidRPr="006326FE" w:rsidRDefault="000E55C1" w:rsidP="00206A10">
      <w:pPr>
        <w:rPr>
          <w:rFonts w:ascii="Verdana" w:hAnsi="Verdana"/>
          <w:b/>
          <w:bCs/>
          <w:sz w:val="20"/>
          <w:szCs w:val="20"/>
        </w:rPr>
      </w:pPr>
      <w:r w:rsidRPr="006326FE">
        <w:rPr>
          <w:rFonts w:ascii="Verdana" w:hAnsi="Verdana"/>
          <w:b/>
          <w:bCs/>
          <w:sz w:val="20"/>
          <w:szCs w:val="20"/>
        </w:rPr>
        <w:t>Articles</w:t>
      </w:r>
    </w:p>
    <w:p w14:paraId="26900714" w14:textId="7AD91B63" w:rsidR="006326FE" w:rsidRPr="006326FE" w:rsidRDefault="006326FE" w:rsidP="00206A10">
      <w:pPr>
        <w:rPr>
          <w:lang w:val="de-CH"/>
        </w:rPr>
      </w:pPr>
      <w:r w:rsidRPr="006326FE">
        <w:rPr>
          <w:lang w:val="de-CH"/>
        </w:rPr>
        <w:t>20 minutes</w:t>
      </w:r>
      <w:r w:rsidR="0039106D">
        <w:rPr>
          <w:lang w:val="de-CH"/>
        </w:rPr>
        <w:t xml:space="preserve"> (29.04.2014)</w:t>
      </w:r>
      <w:r w:rsidRPr="006326FE">
        <w:rPr>
          <w:lang w:val="de-CH"/>
        </w:rPr>
        <w:t> :</w:t>
      </w:r>
      <w:r w:rsidR="0039106D">
        <w:rPr>
          <w:lang w:val="de-CH"/>
        </w:rPr>
        <w:br/>
      </w:r>
      <w:hyperlink r:id="rId20" w:history="1">
        <w:r w:rsidR="0039106D" w:rsidRPr="004F1443">
          <w:rPr>
            <w:rStyle w:val="Lienhypertexte"/>
            <w:lang w:val="de-CH"/>
          </w:rPr>
          <w:t>https://www.20minutes.fr/planete/1363909-20140429-insectes-algues-tofu-allons-manger-demain</w:t>
        </w:r>
      </w:hyperlink>
    </w:p>
    <w:p w14:paraId="0DB5A7DA" w14:textId="75FCA8E9" w:rsidR="006326FE" w:rsidRDefault="006326FE" w:rsidP="00206A10">
      <w:pPr>
        <w:rPr>
          <w:lang w:val="de-CH"/>
        </w:rPr>
      </w:pPr>
    </w:p>
    <w:p w14:paraId="78E8EDE6" w14:textId="5C17CDC6" w:rsidR="0039106D" w:rsidRPr="00F214A1" w:rsidRDefault="00F214A1" w:rsidP="00206A10">
      <w:r w:rsidRPr="00F214A1">
        <w:t>France info (30.07.2012):</w:t>
      </w:r>
      <w:r w:rsidRPr="00F214A1">
        <w:br/>
      </w:r>
      <w:hyperlink r:id="rId21" w:history="1">
        <w:r>
          <w:rPr>
            <w:rStyle w:val="Lienhypertexte"/>
          </w:rPr>
          <w:t>https://www.francetvinfo.fr/sante/insectes-viande-de-labo-algues-la-nourriture-du-futur_124383.html</w:t>
        </w:r>
      </w:hyperlink>
    </w:p>
    <w:p w14:paraId="3EC8016A" w14:textId="77777777" w:rsidR="0039106D" w:rsidRPr="00F214A1" w:rsidRDefault="0039106D" w:rsidP="00206A10"/>
    <w:p w14:paraId="6664F329" w14:textId="1A575650" w:rsidR="00BC19B0" w:rsidRDefault="00BC19B0" w:rsidP="00BC19B0">
      <w:pPr>
        <w:rPr>
          <w:rFonts w:ascii="Verdana" w:hAnsi="Verdana"/>
          <w:b/>
          <w:sz w:val="20"/>
          <w:szCs w:val="20"/>
        </w:rPr>
      </w:pPr>
      <w:r>
        <w:rPr>
          <w:rFonts w:ascii="Verdana" w:hAnsi="Verdana"/>
          <w:b/>
          <w:sz w:val="20"/>
          <w:szCs w:val="20"/>
        </w:rPr>
        <w:t>Exposés</w:t>
      </w:r>
    </w:p>
    <w:p w14:paraId="6A2D1B1B" w14:textId="4464C90F" w:rsidR="00E3444F" w:rsidRDefault="00C62E59" w:rsidP="00385AF3">
      <w:pPr>
        <w:spacing w:after="120" w:line="240" w:lineRule="auto"/>
        <w:rPr>
          <w:rFonts w:ascii="Verdana" w:hAnsi="Verdana"/>
          <w:bCs/>
          <w:sz w:val="20"/>
          <w:szCs w:val="20"/>
        </w:rPr>
      </w:pPr>
      <w:r>
        <w:rPr>
          <w:rFonts w:ascii="Verdana" w:hAnsi="Verdana"/>
          <w:bCs/>
          <w:sz w:val="20"/>
          <w:szCs w:val="20"/>
        </w:rPr>
        <w:t xml:space="preserve">Voir </w:t>
      </w:r>
      <w:r w:rsidR="002F3C7B">
        <w:rPr>
          <w:rFonts w:ascii="Verdana" w:hAnsi="Verdana"/>
          <w:bCs/>
          <w:sz w:val="20"/>
          <w:szCs w:val="20"/>
        </w:rPr>
        <w:t>« </w:t>
      </w:r>
      <w:r>
        <w:rPr>
          <w:rFonts w:ascii="Verdana" w:hAnsi="Verdana"/>
          <w:bCs/>
          <w:sz w:val="20"/>
          <w:szCs w:val="20"/>
        </w:rPr>
        <w:t>ressources par thème</w:t>
      </w:r>
      <w:r w:rsidR="002F3C7B">
        <w:rPr>
          <w:rFonts w:ascii="Verdana" w:hAnsi="Verdana"/>
          <w:bCs/>
          <w:sz w:val="20"/>
          <w:szCs w:val="20"/>
        </w:rPr>
        <w:t> »</w:t>
      </w:r>
    </w:p>
    <w:p w14:paraId="0FE55C9A" w14:textId="32B754A0" w:rsidR="00700514" w:rsidRPr="00700514" w:rsidRDefault="00700514" w:rsidP="00385AF3">
      <w:pPr>
        <w:spacing w:after="120" w:line="240" w:lineRule="auto"/>
        <w:rPr>
          <w:rFonts w:ascii="Verdana" w:hAnsi="Verdana" w:cs="Verdana"/>
          <w:bCs/>
          <w:sz w:val="20"/>
          <w:szCs w:val="20"/>
        </w:rPr>
      </w:pPr>
      <w:r w:rsidRPr="00700514">
        <w:rPr>
          <w:rFonts w:ascii="Verdana" w:hAnsi="Verdana" w:cs="Verdana"/>
          <w:bCs/>
          <w:sz w:val="20"/>
          <w:szCs w:val="20"/>
        </w:rPr>
        <w:t>Marche à suivre, quelques indications…</w:t>
      </w:r>
    </w:p>
    <w:p w14:paraId="3C738A38" w14:textId="77777777" w:rsidR="00700514" w:rsidRDefault="00700514" w:rsidP="00385AF3">
      <w:pPr>
        <w:numPr>
          <w:ilvl w:val="0"/>
          <w:numId w:val="7"/>
        </w:numPr>
        <w:tabs>
          <w:tab w:val="left" w:pos="851"/>
        </w:tabs>
        <w:suppressAutoHyphens/>
        <w:spacing w:after="120" w:line="240" w:lineRule="auto"/>
        <w:rPr>
          <w:rFonts w:ascii="Verdana" w:hAnsi="Verdana" w:cs="Verdana"/>
          <w:sz w:val="20"/>
          <w:szCs w:val="20"/>
        </w:rPr>
      </w:pPr>
      <w:r>
        <w:rPr>
          <w:rFonts w:ascii="Verdana" w:hAnsi="Verdana" w:cs="Verdana"/>
          <w:sz w:val="20"/>
          <w:szCs w:val="20"/>
        </w:rPr>
        <w:t>faire une liste de tout ce que vous savez et de toutes les interrogations que vous vous posez.</w:t>
      </w:r>
    </w:p>
    <w:p w14:paraId="501A9975" w14:textId="5FE9F7BB" w:rsidR="00700514" w:rsidRDefault="00700514" w:rsidP="00385AF3">
      <w:pPr>
        <w:numPr>
          <w:ilvl w:val="0"/>
          <w:numId w:val="7"/>
        </w:numPr>
        <w:tabs>
          <w:tab w:val="left" w:pos="851"/>
        </w:tabs>
        <w:suppressAutoHyphens/>
        <w:spacing w:after="120" w:line="240" w:lineRule="auto"/>
        <w:rPr>
          <w:rFonts w:ascii="Verdana" w:hAnsi="Verdana" w:cs="Verdana"/>
          <w:sz w:val="20"/>
          <w:szCs w:val="20"/>
        </w:rPr>
      </w:pPr>
      <w:r>
        <w:rPr>
          <w:rFonts w:ascii="Verdana" w:hAnsi="Verdana" w:cs="Verdana"/>
          <w:sz w:val="20"/>
          <w:szCs w:val="20"/>
        </w:rPr>
        <w:t>lire les documents, les comprendre et en ressortir l'essentiel, le plus important, ce qui aide à comprendre, à se représenter.</w:t>
      </w:r>
      <w:r w:rsidR="005643C3">
        <w:rPr>
          <w:rFonts w:ascii="Verdana" w:hAnsi="Verdana" w:cs="Verdana"/>
          <w:sz w:val="20"/>
          <w:szCs w:val="20"/>
        </w:rPr>
        <w:t xml:space="preserve"> Eventuellement compléter avec vos propres recherches</w:t>
      </w:r>
      <w:r w:rsidR="00F12C2B">
        <w:rPr>
          <w:rFonts w:ascii="Verdana" w:hAnsi="Verdana" w:cs="Verdana"/>
          <w:sz w:val="20"/>
          <w:szCs w:val="20"/>
        </w:rPr>
        <w:t xml:space="preserve"> (Internet, bibliothèque, personnes savantes, etc)</w:t>
      </w:r>
    </w:p>
    <w:p w14:paraId="277DF10D" w14:textId="6B796A08" w:rsidR="00700514" w:rsidRDefault="00700514" w:rsidP="00385AF3">
      <w:pPr>
        <w:numPr>
          <w:ilvl w:val="0"/>
          <w:numId w:val="7"/>
        </w:numPr>
        <w:tabs>
          <w:tab w:val="left" w:pos="851"/>
        </w:tabs>
        <w:suppressAutoHyphens/>
        <w:spacing w:after="120" w:line="240" w:lineRule="auto"/>
        <w:rPr>
          <w:rFonts w:ascii="Verdana" w:hAnsi="Verdana" w:cs="Verdana"/>
          <w:sz w:val="20"/>
          <w:szCs w:val="20"/>
        </w:rPr>
      </w:pPr>
      <w:r>
        <w:rPr>
          <w:rFonts w:ascii="Verdana" w:hAnsi="Verdana" w:cs="Verdana"/>
          <w:sz w:val="20"/>
          <w:szCs w:val="20"/>
        </w:rPr>
        <w:t>élaborer la structure de votre exposé (thèmes, chapitres, etc).</w:t>
      </w:r>
    </w:p>
    <w:p w14:paraId="25954782" w14:textId="77777777" w:rsidR="00700514" w:rsidRDefault="00700514" w:rsidP="00385AF3">
      <w:pPr>
        <w:numPr>
          <w:ilvl w:val="0"/>
          <w:numId w:val="7"/>
        </w:numPr>
        <w:tabs>
          <w:tab w:val="left" w:pos="851"/>
        </w:tabs>
        <w:suppressAutoHyphens/>
        <w:spacing w:after="120" w:line="240" w:lineRule="auto"/>
        <w:rPr>
          <w:rFonts w:ascii="Verdana" w:hAnsi="Verdana" w:cs="Verdana"/>
          <w:sz w:val="20"/>
          <w:szCs w:val="20"/>
        </w:rPr>
      </w:pPr>
      <w:r>
        <w:rPr>
          <w:rFonts w:ascii="Verdana" w:hAnsi="Verdana" w:cs="Verdana"/>
          <w:sz w:val="20"/>
          <w:szCs w:val="20"/>
        </w:rPr>
        <w:t>trier et classer la documentation en fonction des chapitres.</w:t>
      </w:r>
    </w:p>
    <w:p w14:paraId="6AE4FA26" w14:textId="77777777" w:rsidR="00700514" w:rsidRDefault="00700514" w:rsidP="00385AF3">
      <w:pPr>
        <w:numPr>
          <w:ilvl w:val="0"/>
          <w:numId w:val="7"/>
        </w:numPr>
        <w:tabs>
          <w:tab w:val="left" w:pos="851"/>
        </w:tabs>
        <w:suppressAutoHyphens/>
        <w:spacing w:after="120" w:line="240" w:lineRule="auto"/>
        <w:rPr>
          <w:rFonts w:ascii="Verdana" w:hAnsi="Verdana" w:cs="Verdana"/>
          <w:sz w:val="20"/>
          <w:szCs w:val="20"/>
        </w:rPr>
      </w:pPr>
      <w:r>
        <w:rPr>
          <w:rFonts w:ascii="Verdana" w:hAnsi="Verdana" w:cs="Verdana"/>
          <w:sz w:val="20"/>
          <w:szCs w:val="20"/>
        </w:rPr>
        <w:t>choisir une forme de présentation (support visuel ou non) (explications, panneau, power point, , etc).</w:t>
      </w:r>
    </w:p>
    <w:p w14:paraId="6D5D7F49" w14:textId="77777777" w:rsidR="00700514" w:rsidRDefault="00700514" w:rsidP="00385AF3">
      <w:pPr>
        <w:numPr>
          <w:ilvl w:val="0"/>
          <w:numId w:val="7"/>
        </w:numPr>
        <w:suppressAutoHyphens/>
        <w:spacing w:after="120" w:line="240" w:lineRule="auto"/>
        <w:ind w:left="765" w:hanging="375"/>
        <w:rPr>
          <w:rFonts w:ascii="Verdana" w:hAnsi="Verdana" w:cs="Verdana"/>
          <w:sz w:val="20"/>
          <w:szCs w:val="20"/>
        </w:rPr>
      </w:pPr>
      <w:r>
        <w:rPr>
          <w:rFonts w:ascii="Verdana" w:hAnsi="Verdana" w:cs="Verdana"/>
          <w:sz w:val="20"/>
          <w:szCs w:val="20"/>
        </w:rPr>
        <w:t>approfondir les recherches, trouver des détails, compléter en fonction des thèmes.</w:t>
      </w:r>
    </w:p>
    <w:p w14:paraId="36E8FA8C" w14:textId="77777777" w:rsidR="00700514" w:rsidRDefault="00700514" w:rsidP="00385AF3">
      <w:pPr>
        <w:numPr>
          <w:ilvl w:val="0"/>
          <w:numId w:val="7"/>
        </w:numPr>
        <w:tabs>
          <w:tab w:val="left" w:pos="851"/>
        </w:tabs>
        <w:suppressAutoHyphens/>
        <w:spacing w:after="120" w:line="240" w:lineRule="auto"/>
        <w:ind w:left="1134" w:hanging="780"/>
        <w:rPr>
          <w:rFonts w:ascii="Verdana" w:hAnsi="Verdana" w:cs="Verdana"/>
          <w:sz w:val="20"/>
          <w:szCs w:val="20"/>
        </w:rPr>
      </w:pPr>
      <w:r>
        <w:rPr>
          <w:rFonts w:ascii="Verdana" w:hAnsi="Verdana" w:cs="Verdana"/>
          <w:sz w:val="20"/>
          <w:szCs w:val="20"/>
        </w:rPr>
        <w:t>s’exercer à présenter l’exposé devant la classe (ne pas lire, parler !)</w:t>
      </w:r>
    </w:p>
    <w:p w14:paraId="22E09D69" w14:textId="77777777" w:rsidR="00700514" w:rsidRDefault="00700514" w:rsidP="00385AF3">
      <w:pPr>
        <w:numPr>
          <w:ilvl w:val="1"/>
          <w:numId w:val="7"/>
        </w:numPr>
        <w:tabs>
          <w:tab w:val="left" w:pos="851"/>
        </w:tabs>
        <w:suppressAutoHyphens/>
        <w:spacing w:after="120" w:line="240" w:lineRule="auto"/>
        <w:ind w:left="1485"/>
        <w:rPr>
          <w:rFonts w:ascii="Verdana" w:hAnsi="Verdana" w:cs="Verdana"/>
          <w:sz w:val="20"/>
          <w:szCs w:val="20"/>
        </w:rPr>
      </w:pPr>
      <w:r>
        <w:rPr>
          <w:rFonts w:ascii="Verdana" w:hAnsi="Verdana" w:cs="Verdana"/>
          <w:sz w:val="20"/>
          <w:szCs w:val="20"/>
        </w:rPr>
        <w:t>parler clairement (fort, lentement en articulant).</w:t>
      </w:r>
    </w:p>
    <w:p w14:paraId="3EF53FF2" w14:textId="77777777" w:rsidR="00385AF3" w:rsidRDefault="00700514" w:rsidP="00385AF3">
      <w:pPr>
        <w:numPr>
          <w:ilvl w:val="1"/>
          <w:numId w:val="7"/>
        </w:numPr>
        <w:tabs>
          <w:tab w:val="left" w:pos="851"/>
        </w:tabs>
        <w:suppressAutoHyphens/>
        <w:spacing w:after="120" w:line="240" w:lineRule="auto"/>
        <w:ind w:left="1485"/>
        <w:rPr>
          <w:rFonts w:ascii="Verdana" w:hAnsi="Verdana"/>
          <w:bCs/>
          <w:sz w:val="20"/>
          <w:szCs w:val="20"/>
        </w:rPr>
      </w:pPr>
      <w:r w:rsidRPr="00385AF3">
        <w:rPr>
          <w:rFonts w:ascii="Verdana" w:hAnsi="Verdana" w:cs="Verdana"/>
          <w:sz w:val="20"/>
          <w:szCs w:val="20"/>
        </w:rPr>
        <w:t>faire des phrases construites, utiliser un vocabulaire précis et adéquat.</w:t>
      </w:r>
    </w:p>
    <w:p w14:paraId="19D089E0" w14:textId="77777777" w:rsidR="00AB2A56" w:rsidRDefault="00AB2A56">
      <w:pPr>
        <w:rPr>
          <w:rFonts w:ascii="Verdana" w:hAnsi="Verdana"/>
          <w:bCs/>
          <w:sz w:val="20"/>
          <w:szCs w:val="20"/>
        </w:rPr>
      </w:pPr>
      <w:r>
        <w:rPr>
          <w:rFonts w:ascii="Verdana" w:hAnsi="Verdana"/>
          <w:bCs/>
          <w:sz w:val="20"/>
          <w:szCs w:val="20"/>
        </w:rPr>
        <w:br w:type="page"/>
      </w:r>
    </w:p>
    <w:p w14:paraId="2C4A3D5C" w14:textId="1D1A6CE7" w:rsidR="00732F3F" w:rsidRDefault="00732F3F" w:rsidP="00385AF3">
      <w:pPr>
        <w:tabs>
          <w:tab w:val="left" w:pos="851"/>
        </w:tabs>
        <w:suppressAutoHyphens/>
        <w:spacing w:after="120" w:line="240" w:lineRule="auto"/>
        <w:rPr>
          <w:rFonts w:ascii="Verdana" w:hAnsi="Verdana"/>
          <w:bCs/>
          <w:sz w:val="20"/>
          <w:szCs w:val="20"/>
        </w:rPr>
      </w:pPr>
      <w:r w:rsidRPr="00385AF3">
        <w:rPr>
          <w:rFonts w:ascii="Verdana" w:hAnsi="Verdana"/>
          <w:bCs/>
          <w:sz w:val="20"/>
          <w:szCs w:val="20"/>
        </w:rPr>
        <w:lastRenderedPageBreak/>
        <w:t>Proposition de grille d’évaluation</w:t>
      </w:r>
    </w:p>
    <w:p w14:paraId="4B64B150" w14:textId="77777777" w:rsidR="00AB2A56" w:rsidRDefault="00AB2A56" w:rsidP="00AB2A56">
      <w:pPr>
        <w:tabs>
          <w:tab w:val="left" w:pos="8789"/>
        </w:tabs>
        <w:rPr>
          <w:rFonts w:ascii="Verdana" w:hAnsi="Verdana"/>
          <w:b/>
          <w:sz w:val="20"/>
        </w:rPr>
      </w:pPr>
    </w:p>
    <w:p w14:paraId="4B6FD782" w14:textId="70461370" w:rsidR="00AB2A56" w:rsidRDefault="00AB2A56" w:rsidP="00AB2A56">
      <w:pPr>
        <w:tabs>
          <w:tab w:val="left" w:pos="8789"/>
        </w:tabs>
        <w:rPr>
          <w:rFonts w:ascii="Verdana" w:hAnsi="Verdana"/>
          <w:b/>
          <w:sz w:val="20"/>
        </w:rPr>
      </w:pPr>
      <w:r>
        <w:rPr>
          <w:rFonts w:ascii="Verdana" w:hAnsi="Verdana"/>
          <w:b/>
          <w:sz w:val="20"/>
        </w:rPr>
        <w:t xml:space="preserve">Thème de l’exposé : </w:t>
      </w:r>
      <w:r w:rsidRPr="00C22F64">
        <w:rPr>
          <w:rFonts w:ascii="Verdana" w:hAnsi="Verdana"/>
          <w:b/>
          <w:sz w:val="20"/>
          <w:u w:val="dotted"/>
        </w:rPr>
        <w:tab/>
      </w:r>
    </w:p>
    <w:p w14:paraId="1CAB80DA" w14:textId="77777777" w:rsidR="00AB2A56" w:rsidRDefault="00AB2A56" w:rsidP="00AB2A56">
      <w:pPr>
        <w:rPr>
          <w:rFonts w:ascii="Verdana" w:hAnsi="Verdana"/>
          <w:b/>
          <w:sz w:val="20"/>
        </w:rPr>
      </w:pPr>
    </w:p>
    <w:p w14:paraId="7A7AF0E0" w14:textId="77777777" w:rsidR="00AB2A56" w:rsidRPr="00C22F64" w:rsidRDefault="00AB2A56" w:rsidP="00AB2A56">
      <w:pPr>
        <w:tabs>
          <w:tab w:val="left" w:pos="8222"/>
        </w:tabs>
        <w:rPr>
          <w:rFonts w:ascii="Verdana" w:hAnsi="Verdana"/>
          <w:b/>
          <w:sz w:val="20"/>
        </w:rPr>
      </w:pPr>
      <w:r w:rsidRPr="00C22F64">
        <w:rPr>
          <w:rFonts w:ascii="Verdana" w:hAnsi="Verdana"/>
          <w:b/>
          <w:sz w:val="20"/>
        </w:rPr>
        <w:t>Contenu</w:t>
      </w:r>
      <w:r>
        <w:rPr>
          <w:rFonts w:ascii="Verdana" w:hAnsi="Verdana"/>
          <w:b/>
          <w:sz w:val="20"/>
        </w:rPr>
        <w:t xml:space="preserve"> (groupe)</w:t>
      </w:r>
    </w:p>
    <w:p w14:paraId="5977BEBB" w14:textId="77777777" w:rsidR="00AB2A56" w:rsidRDefault="00AB2A56" w:rsidP="00AB2A56">
      <w:pPr>
        <w:tabs>
          <w:tab w:val="left" w:pos="8222"/>
        </w:tabs>
        <w:rPr>
          <w:rFonts w:ascii="Verdana" w:hAnsi="Verdana"/>
          <w:sz w:val="20"/>
        </w:rPr>
      </w:pPr>
      <w:r w:rsidRPr="00C22F64">
        <w:rPr>
          <w:rFonts w:ascii="Verdana" w:hAnsi="Verdana"/>
          <w:sz w:val="20"/>
        </w:rPr>
        <w:t>Les informations sont claires</w:t>
      </w:r>
      <w:r>
        <w:rPr>
          <w:rFonts w:ascii="Verdana" w:hAnsi="Verdana"/>
          <w:sz w:val="20"/>
        </w:rPr>
        <w:tab/>
        <w:t>1   2   3</w:t>
      </w:r>
    </w:p>
    <w:p w14:paraId="61DCE16D" w14:textId="77777777" w:rsidR="00AB2A56" w:rsidRDefault="00AB2A56" w:rsidP="00AB2A56">
      <w:pPr>
        <w:tabs>
          <w:tab w:val="left" w:pos="8222"/>
        </w:tabs>
        <w:rPr>
          <w:rFonts w:ascii="Verdana" w:hAnsi="Verdana"/>
          <w:sz w:val="20"/>
        </w:rPr>
      </w:pPr>
      <w:r>
        <w:rPr>
          <w:rFonts w:ascii="Verdana" w:hAnsi="Verdana"/>
          <w:sz w:val="20"/>
        </w:rPr>
        <w:t>Les informations sont nouvelles / intéressantes</w:t>
      </w:r>
      <w:r>
        <w:rPr>
          <w:rFonts w:ascii="Verdana" w:hAnsi="Verdana"/>
          <w:sz w:val="20"/>
        </w:rPr>
        <w:tab/>
        <w:t>1   2   3</w:t>
      </w:r>
    </w:p>
    <w:p w14:paraId="71C0F61A" w14:textId="77777777" w:rsidR="00AB2A56" w:rsidRDefault="00AB2A56" w:rsidP="00AB2A56">
      <w:pPr>
        <w:tabs>
          <w:tab w:val="left" w:pos="8222"/>
        </w:tabs>
        <w:rPr>
          <w:rFonts w:ascii="Verdana" w:hAnsi="Verdana"/>
          <w:sz w:val="20"/>
        </w:rPr>
      </w:pPr>
      <w:r>
        <w:rPr>
          <w:rFonts w:ascii="Verdana" w:hAnsi="Verdana"/>
          <w:sz w:val="20"/>
        </w:rPr>
        <w:t>Les informations sont exactes</w:t>
      </w:r>
      <w:r>
        <w:rPr>
          <w:rFonts w:ascii="Verdana" w:hAnsi="Verdana"/>
          <w:sz w:val="20"/>
        </w:rPr>
        <w:tab/>
        <w:t>1   2   3</w:t>
      </w:r>
    </w:p>
    <w:p w14:paraId="12AE25AE" w14:textId="77777777" w:rsidR="00AB2A56" w:rsidRDefault="00AB2A56" w:rsidP="00AB2A56">
      <w:pPr>
        <w:tabs>
          <w:tab w:val="left" w:pos="2268"/>
        </w:tabs>
        <w:rPr>
          <w:rFonts w:ascii="Verdana" w:hAnsi="Verdana"/>
          <w:sz w:val="20"/>
        </w:rPr>
      </w:pPr>
    </w:p>
    <w:p w14:paraId="3DE83CC8" w14:textId="77777777" w:rsidR="00AB2A56" w:rsidRPr="00C22F64" w:rsidRDefault="00AB2A56" w:rsidP="00AB2A56">
      <w:pPr>
        <w:tabs>
          <w:tab w:val="left" w:pos="8222"/>
        </w:tabs>
        <w:rPr>
          <w:rFonts w:ascii="Verdana" w:hAnsi="Verdana"/>
          <w:b/>
          <w:sz w:val="20"/>
        </w:rPr>
      </w:pPr>
      <w:r w:rsidRPr="00C22F64">
        <w:rPr>
          <w:rFonts w:ascii="Verdana" w:hAnsi="Verdana"/>
          <w:b/>
          <w:sz w:val="20"/>
        </w:rPr>
        <w:t>Maîtrise du sujet</w:t>
      </w:r>
      <w:r>
        <w:rPr>
          <w:rFonts w:ascii="Verdana" w:hAnsi="Verdana"/>
          <w:b/>
          <w:sz w:val="20"/>
        </w:rPr>
        <w:t xml:space="preserve"> (individuel)</w:t>
      </w:r>
    </w:p>
    <w:p w14:paraId="1170A3D1" w14:textId="77777777" w:rsidR="00AB2A56" w:rsidRDefault="00AB2A56" w:rsidP="00AB2A56">
      <w:pPr>
        <w:tabs>
          <w:tab w:val="left" w:pos="8222"/>
        </w:tabs>
        <w:rPr>
          <w:rFonts w:ascii="Verdana" w:hAnsi="Verdana"/>
          <w:sz w:val="20"/>
        </w:rPr>
      </w:pPr>
      <w:r>
        <w:rPr>
          <w:rFonts w:ascii="Verdana" w:hAnsi="Verdana"/>
          <w:sz w:val="20"/>
        </w:rPr>
        <w:t>Je comprends les mots et le sens de mes phrases</w:t>
      </w:r>
      <w:r>
        <w:rPr>
          <w:rFonts w:ascii="Verdana" w:hAnsi="Verdana"/>
          <w:sz w:val="20"/>
        </w:rPr>
        <w:tab/>
        <w:t>1   2   3</w:t>
      </w:r>
    </w:p>
    <w:p w14:paraId="294956A1" w14:textId="77777777" w:rsidR="00AB2A56" w:rsidRDefault="00AB2A56" w:rsidP="00AB2A56">
      <w:pPr>
        <w:tabs>
          <w:tab w:val="left" w:pos="8222"/>
        </w:tabs>
        <w:rPr>
          <w:rFonts w:ascii="Verdana" w:hAnsi="Verdana"/>
          <w:sz w:val="20"/>
        </w:rPr>
      </w:pPr>
      <w:r>
        <w:rPr>
          <w:rFonts w:ascii="Verdana" w:hAnsi="Verdana"/>
          <w:sz w:val="20"/>
        </w:rPr>
        <w:t>Je peux répondre aux questions des camarades</w:t>
      </w:r>
      <w:r>
        <w:rPr>
          <w:rFonts w:ascii="Verdana" w:hAnsi="Verdana"/>
          <w:sz w:val="20"/>
        </w:rPr>
        <w:tab/>
        <w:t>1   2   3</w:t>
      </w:r>
    </w:p>
    <w:p w14:paraId="7D8D1FD3" w14:textId="77777777" w:rsidR="00AB2A56" w:rsidRDefault="00AB2A56" w:rsidP="00AB2A56">
      <w:pPr>
        <w:tabs>
          <w:tab w:val="left" w:pos="8222"/>
        </w:tabs>
        <w:rPr>
          <w:rFonts w:ascii="Verdana" w:hAnsi="Verdana"/>
          <w:sz w:val="20"/>
        </w:rPr>
      </w:pPr>
      <w:r>
        <w:rPr>
          <w:rFonts w:ascii="Verdana" w:hAnsi="Verdana"/>
          <w:sz w:val="20"/>
        </w:rPr>
        <w:t>J’ai saisi la globalité du thème</w:t>
      </w:r>
      <w:r>
        <w:rPr>
          <w:rFonts w:ascii="Verdana" w:hAnsi="Verdana"/>
          <w:sz w:val="20"/>
        </w:rPr>
        <w:tab/>
        <w:t>1   2   3</w:t>
      </w:r>
    </w:p>
    <w:p w14:paraId="2A0ACA7B" w14:textId="77777777" w:rsidR="00AB2A56" w:rsidRDefault="00AB2A56" w:rsidP="00AB2A56">
      <w:pPr>
        <w:tabs>
          <w:tab w:val="left" w:pos="8222"/>
        </w:tabs>
        <w:rPr>
          <w:rFonts w:ascii="Verdana" w:hAnsi="Verdana"/>
          <w:sz w:val="20"/>
        </w:rPr>
      </w:pPr>
    </w:p>
    <w:p w14:paraId="7B0688A7" w14:textId="77777777" w:rsidR="00AB2A56" w:rsidRPr="00C22F64" w:rsidRDefault="00AB2A56" w:rsidP="00AB2A56">
      <w:pPr>
        <w:tabs>
          <w:tab w:val="left" w:pos="8222"/>
        </w:tabs>
        <w:rPr>
          <w:rFonts w:ascii="Verdana" w:hAnsi="Verdana"/>
          <w:b/>
          <w:sz w:val="20"/>
        </w:rPr>
      </w:pPr>
      <w:r w:rsidRPr="00C22F64">
        <w:rPr>
          <w:rFonts w:ascii="Verdana" w:hAnsi="Verdana"/>
          <w:b/>
          <w:sz w:val="20"/>
        </w:rPr>
        <w:t>Organisation</w:t>
      </w:r>
      <w:r>
        <w:rPr>
          <w:rFonts w:ascii="Verdana" w:hAnsi="Verdana"/>
          <w:b/>
          <w:sz w:val="20"/>
        </w:rPr>
        <w:t xml:space="preserve"> (groupe)</w:t>
      </w:r>
    </w:p>
    <w:p w14:paraId="44B562CF" w14:textId="77777777" w:rsidR="00AB2A56" w:rsidRDefault="00AB2A56" w:rsidP="00AB2A56">
      <w:pPr>
        <w:tabs>
          <w:tab w:val="left" w:pos="8222"/>
        </w:tabs>
        <w:rPr>
          <w:rFonts w:ascii="Verdana" w:hAnsi="Verdana"/>
          <w:sz w:val="20"/>
        </w:rPr>
      </w:pPr>
      <w:r>
        <w:rPr>
          <w:rFonts w:ascii="Verdana" w:hAnsi="Verdana"/>
          <w:sz w:val="20"/>
        </w:rPr>
        <w:t>Structure de l’exposé (intro, chapitres, exemples, arguments, conclusion)</w:t>
      </w:r>
      <w:r>
        <w:rPr>
          <w:rFonts w:ascii="Verdana" w:hAnsi="Verdana"/>
          <w:sz w:val="20"/>
        </w:rPr>
        <w:tab/>
        <w:t>1   2   3</w:t>
      </w:r>
    </w:p>
    <w:p w14:paraId="7D9C67A7" w14:textId="77777777" w:rsidR="00AB2A56" w:rsidRDefault="00AB2A56" w:rsidP="00AB2A56">
      <w:pPr>
        <w:tabs>
          <w:tab w:val="left" w:pos="8222"/>
        </w:tabs>
        <w:rPr>
          <w:rFonts w:ascii="Verdana" w:hAnsi="Verdana"/>
          <w:sz w:val="20"/>
        </w:rPr>
      </w:pPr>
      <w:r>
        <w:rPr>
          <w:rFonts w:ascii="Verdana" w:hAnsi="Verdana"/>
          <w:sz w:val="20"/>
        </w:rPr>
        <w:t>J’utilise des aides à la compréhension et les commente</w:t>
      </w:r>
      <w:r>
        <w:rPr>
          <w:rFonts w:ascii="Verdana" w:hAnsi="Verdana"/>
          <w:sz w:val="20"/>
        </w:rPr>
        <w:tab/>
        <w:t>1   2   3</w:t>
      </w:r>
    </w:p>
    <w:p w14:paraId="7441644E" w14:textId="77777777" w:rsidR="00AB2A56" w:rsidRDefault="00AB2A56" w:rsidP="00AB2A56">
      <w:pPr>
        <w:tabs>
          <w:tab w:val="left" w:pos="8222"/>
        </w:tabs>
        <w:rPr>
          <w:rFonts w:ascii="Verdana" w:hAnsi="Verdana"/>
          <w:sz w:val="20"/>
        </w:rPr>
      </w:pPr>
      <w:r>
        <w:rPr>
          <w:rFonts w:ascii="Verdana" w:hAnsi="Verdana"/>
          <w:sz w:val="20"/>
        </w:rPr>
        <w:t>Qui fait / dit quoi et quand</w:t>
      </w:r>
      <w:r>
        <w:rPr>
          <w:rFonts w:ascii="Verdana" w:hAnsi="Verdana"/>
          <w:sz w:val="20"/>
        </w:rPr>
        <w:tab/>
        <w:t>1   2   3</w:t>
      </w:r>
    </w:p>
    <w:p w14:paraId="0BB2013F" w14:textId="77777777" w:rsidR="00AB2A56" w:rsidRDefault="00AB2A56" w:rsidP="00AB2A56">
      <w:pPr>
        <w:tabs>
          <w:tab w:val="left" w:pos="8222"/>
        </w:tabs>
        <w:rPr>
          <w:rFonts w:ascii="Verdana" w:hAnsi="Verdana"/>
          <w:sz w:val="20"/>
        </w:rPr>
      </w:pPr>
    </w:p>
    <w:p w14:paraId="46E67992" w14:textId="77777777" w:rsidR="00AB2A56" w:rsidRPr="00C22F64" w:rsidRDefault="00AB2A56" w:rsidP="00AB2A56">
      <w:pPr>
        <w:tabs>
          <w:tab w:val="left" w:pos="8222"/>
        </w:tabs>
        <w:rPr>
          <w:rFonts w:ascii="Verdana" w:hAnsi="Verdana"/>
          <w:b/>
          <w:sz w:val="20"/>
        </w:rPr>
      </w:pPr>
      <w:r w:rsidRPr="00C22F64">
        <w:rPr>
          <w:rFonts w:ascii="Verdana" w:hAnsi="Verdana"/>
          <w:b/>
          <w:sz w:val="20"/>
        </w:rPr>
        <w:t>Expression orale</w:t>
      </w:r>
      <w:r>
        <w:rPr>
          <w:rFonts w:ascii="Verdana" w:hAnsi="Verdana"/>
          <w:b/>
          <w:sz w:val="20"/>
        </w:rPr>
        <w:t xml:space="preserve"> (individuel)</w:t>
      </w:r>
    </w:p>
    <w:p w14:paraId="12D2ABE9" w14:textId="77777777" w:rsidR="00AB2A56" w:rsidRDefault="00AB2A56" w:rsidP="00AB2A56">
      <w:pPr>
        <w:tabs>
          <w:tab w:val="left" w:pos="8222"/>
        </w:tabs>
        <w:rPr>
          <w:rFonts w:ascii="Verdana" w:hAnsi="Verdana"/>
          <w:sz w:val="20"/>
        </w:rPr>
      </w:pPr>
      <w:r>
        <w:rPr>
          <w:rFonts w:ascii="Verdana" w:hAnsi="Verdana"/>
          <w:sz w:val="20"/>
        </w:rPr>
        <w:t>Je parle à partir de notes et regarde le public</w:t>
      </w:r>
      <w:r>
        <w:rPr>
          <w:rFonts w:ascii="Verdana" w:hAnsi="Verdana"/>
          <w:sz w:val="20"/>
        </w:rPr>
        <w:tab/>
        <w:t>1   2   3</w:t>
      </w:r>
    </w:p>
    <w:p w14:paraId="3719C344" w14:textId="77777777" w:rsidR="00AB2A56" w:rsidRDefault="00AB2A56" w:rsidP="00AB2A56">
      <w:pPr>
        <w:tabs>
          <w:tab w:val="left" w:pos="8222"/>
        </w:tabs>
        <w:rPr>
          <w:rFonts w:ascii="Verdana" w:hAnsi="Verdana"/>
          <w:sz w:val="20"/>
        </w:rPr>
      </w:pPr>
      <w:r>
        <w:rPr>
          <w:rFonts w:ascii="Verdana" w:hAnsi="Verdana"/>
          <w:sz w:val="20"/>
        </w:rPr>
        <w:t>J’utilise un vocabulaire adéquat et compréhensible</w:t>
      </w:r>
      <w:r>
        <w:rPr>
          <w:rFonts w:ascii="Verdana" w:hAnsi="Verdana"/>
          <w:sz w:val="20"/>
        </w:rPr>
        <w:tab/>
        <w:t>1   2   3</w:t>
      </w:r>
    </w:p>
    <w:p w14:paraId="7264D553" w14:textId="77777777" w:rsidR="00AB2A56" w:rsidRDefault="00AB2A56" w:rsidP="00AB2A56">
      <w:pPr>
        <w:tabs>
          <w:tab w:val="left" w:pos="8222"/>
        </w:tabs>
        <w:rPr>
          <w:rFonts w:ascii="Verdana" w:hAnsi="Verdana"/>
          <w:sz w:val="20"/>
        </w:rPr>
      </w:pPr>
      <w:r>
        <w:rPr>
          <w:rFonts w:ascii="Verdana" w:hAnsi="Verdana"/>
          <w:sz w:val="20"/>
        </w:rPr>
        <w:t>Mon ton est vivant et captivant</w:t>
      </w:r>
      <w:r>
        <w:rPr>
          <w:rFonts w:ascii="Verdana" w:hAnsi="Verdana"/>
          <w:sz w:val="20"/>
        </w:rPr>
        <w:tab/>
        <w:t>1   2   3</w:t>
      </w:r>
    </w:p>
    <w:p w14:paraId="2158D840" w14:textId="77777777" w:rsidR="00AB2A56" w:rsidRDefault="00AB2A56" w:rsidP="00AB2A56">
      <w:pPr>
        <w:tabs>
          <w:tab w:val="left" w:pos="8222"/>
        </w:tabs>
        <w:rPr>
          <w:rFonts w:ascii="Verdana" w:hAnsi="Verdana"/>
          <w:sz w:val="20"/>
        </w:rPr>
      </w:pPr>
      <w:r>
        <w:rPr>
          <w:rFonts w:ascii="Verdana" w:hAnsi="Verdana"/>
          <w:sz w:val="20"/>
        </w:rPr>
        <w:t>Je parle assez fort et de manière articulée</w:t>
      </w:r>
      <w:r>
        <w:rPr>
          <w:rFonts w:ascii="Verdana" w:hAnsi="Verdana"/>
          <w:sz w:val="20"/>
        </w:rPr>
        <w:tab/>
        <w:t>1   2   3</w:t>
      </w:r>
    </w:p>
    <w:p w14:paraId="686CD5E8" w14:textId="77777777" w:rsidR="00AB2A56" w:rsidRDefault="00AB2A56" w:rsidP="00AB2A56">
      <w:pPr>
        <w:tabs>
          <w:tab w:val="left" w:pos="8222"/>
        </w:tabs>
        <w:rPr>
          <w:rFonts w:ascii="Verdana" w:hAnsi="Verdana"/>
          <w:sz w:val="20"/>
        </w:rPr>
      </w:pPr>
    </w:p>
    <w:p w14:paraId="32570A23" w14:textId="77777777" w:rsidR="00AB2A56" w:rsidRPr="00C22F64" w:rsidRDefault="00AB2A56" w:rsidP="00AB2A56">
      <w:pPr>
        <w:tabs>
          <w:tab w:val="left" w:pos="8222"/>
        </w:tabs>
        <w:rPr>
          <w:rFonts w:ascii="Verdana" w:hAnsi="Verdana"/>
          <w:b/>
          <w:sz w:val="20"/>
        </w:rPr>
      </w:pPr>
      <w:r w:rsidRPr="00C22F64">
        <w:rPr>
          <w:rFonts w:ascii="Verdana" w:hAnsi="Verdana"/>
          <w:b/>
          <w:sz w:val="20"/>
        </w:rPr>
        <w:t>Soin</w:t>
      </w:r>
      <w:r>
        <w:rPr>
          <w:rFonts w:ascii="Verdana" w:hAnsi="Verdana"/>
          <w:b/>
          <w:sz w:val="20"/>
        </w:rPr>
        <w:t xml:space="preserve"> / travail (groupe)</w:t>
      </w:r>
    </w:p>
    <w:p w14:paraId="502CA6EC" w14:textId="77777777" w:rsidR="00AB2A56" w:rsidRDefault="00AB2A56" w:rsidP="00AB2A56">
      <w:pPr>
        <w:tabs>
          <w:tab w:val="left" w:pos="8222"/>
        </w:tabs>
        <w:rPr>
          <w:rFonts w:ascii="Verdana" w:hAnsi="Verdana"/>
          <w:sz w:val="20"/>
        </w:rPr>
      </w:pPr>
      <w:r>
        <w:rPr>
          <w:rFonts w:ascii="Verdana" w:hAnsi="Verdana"/>
          <w:sz w:val="20"/>
        </w:rPr>
        <w:t>Sérieux</w:t>
      </w:r>
      <w:r>
        <w:rPr>
          <w:rFonts w:ascii="Verdana" w:hAnsi="Verdana"/>
          <w:sz w:val="20"/>
        </w:rPr>
        <w:tab/>
        <w:t>1   2   3</w:t>
      </w:r>
    </w:p>
    <w:p w14:paraId="5C0C8D24" w14:textId="77777777" w:rsidR="00AB2A56" w:rsidRDefault="00AB2A56" w:rsidP="00AB2A56">
      <w:pPr>
        <w:tabs>
          <w:tab w:val="left" w:pos="8222"/>
        </w:tabs>
        <w:rPr>
          <w:rFonts w:ascii="Verdana" w:hAnsi="Verdana"/>
          <w:sz w:val="20"/>
        </w:rPr>
      </w:pPr>
      <w:r>
        <w:rPr>
          <w:rFonts w:ascii="Verdana" w:hAnsi="Verdana"/>
          <w:sz w:val="20"/>
        </w:rPr>
        <w:t>Affiches et documents propres et soignés</w:t>
      </w:r>
      <w:r>
        <w:rPr>
          <w:rFonts w:ascii="Verdana" w:hAnsi="Verdana"/>
          <w:sz w:val="20"/>
        </w:rPr>
        <w:tab/>
        <w:t>1   2   3</w:t>
      </w:r>
    </w:p>
    <w:p w14:paraId="688F7D03" w14:textId="77777777" w:rsidR="00AB2A56" w:rsidRDefault="00AB2A56" w:rsidP="00AB2A56">
      <w:pPr>
        <w:tabs>
          <w:tab w:val="left" w:pos="8222"/>
        </w:tabs>
        <w:rPr>
          <w:rFonts w:ascii="Verdana" w:hAnsi="Verdana"/>
          <w:sz w:val="20"/>
        </w:rPr>
      </w:pPr>
      <w:r>
        <w:rPr>
          <w:rFonts w:ascii="Verdana" w:hAnsi="Verdana"/>
          <w:sz w:val="20"/>
        </w:rPr>
        <w:t>Phase de préparation, collaboration</w:t>
      </w:r>
      <w:r>
        <w:rPr>
          <w:rFonts w:ascii="Verdana" w:hAnsi="Verdana"/>
          <w:sz w:val="20"/>
        </w:rPr>
        <w:tab/>
        <w:t>1   2   3</w:t>
      </w:r>
    </w:p>
    <w:p w14:paraId="63BBBB3F" w14:textId="77777777" w:rsidR="00AB2A56" w:rsidRDefault="00AB2A56" w:rsidP="00AB2A56">
      <w:pPr>
        <w:tabs>
          <w:tab w:val="left" w:pos="8222"/>
        </w:tabs>
        <w:rPr>
          <w:rFonts w:ascii="Verdana" w:hAnsi="Verdana"/>
          <w:sz w:val="20"/>
        </w:rPr>
      </w:pPr>
    </w:p>
    <w:p w14:paraId="340B53F4" w14:textId="77777777" w:rsidR="00AB2A56" w:rsidRDefault="00AB2A56" w:rsidP="00AB2A56">
      <w:pPr>
        <w:tabs>
          <w:tab w:val="left" w:pos="8222"/>
        </w:tabs>
        <w:rPr>
          <w:rFonts w:ascii="Verdana" w:hAnsi="Verdana"/>
          <w:b/>
          <w:sz w:val="20"/>
        </w:rPr>
      </w:pPr>
      <w:r w:rsidRPr="00A543D1">
        <w:rPr>
          <w:rFonts w:ascii="Verdana" w:hAnsi="Verdana"/>
          <w:b/>
          <w:sz w:val="20"/>
        </w:rPr>
        <w:t>Total</w:t>
      </w:r>
      <w:r w:rsidRPr="00A543D1">
        <w:rPr>
          <w:rFonts w:ascii="Verdana" w:hAnsi="Verdana"/>
          <w:b/>
          <w:sz w:val="20"/>
        </w:rPr>
        <w:tab/>
      </w:r>
      <w:r>
        <w:rPr>
          <w:rFonts w:ascii="Verdana" w:hAnsi="Verdana"/>
          <w:b/>
          <w:sz w:val="20"/>
        </w:rPr>
        <w:t>/ 48</w:t>
      </w:r>
    </w:p>
    <w:p w14:paraId="31A078FB" w14:textId="77777777" w:rsidR="00AB2A56" w:rsidRDefault="00AB2A56" w:rsidP="00AB2A56">
      <w:pPr>
        <w:tabs>
          <w:tab w:val="left" w:pos="8222"/>
        </w:tabs>
        <w:rPr>
          <w:rFonts w:ascii="Verdana" w:hAnsi="Verdana"/>
          <w:b/>
          <w:sz w:val="20"/>
        </w:rPr>
      </w:pPr>
    </w:p>
    <w:tbl>
      <w:tblPr>
        <w:tblStyle w:val="Grilledutableau"/>
        <w:tblW w:w="0" w:type="auto"/>
        <w:jc w:val="right"/>
        <w:tblLook w:val="04A0" w:firstRow="1" w:lastRow="0" w:firstColumn="1" w:lastColumn="0" w:noHBand="0" w:noVBand="1"/>
      </w:tblPr>
      <w:tblGrid>
        <w:gridCol w:w="823"/>
        <w:gridCol w:w="823"/>
        <w:gridCol w:w="824"/>
        <w:gridCol w:w="824"/>
        <w:gridCol w:w="824"/>
        <w:gridCol w:w="824"/>
        <w:gridCol w:w="824"/>
        <w:gridCol w:w="824"/>
        <w:gridCol w:w="824"/>
        <w:gridCol w:w="824"/>
        <w:gridCol w:w="824"/>
      </w:tblGrid>
      <w:tr w:rsidR="00AB2A56" w14:paraId="412A54ED" w14:textId="77777777" w:rsidTr="007F6DAB">
        <w:trPr>
          <w:trHeight w:hRule="exact" w:val="340"/>
          <w:jc w:val="right"/>
        </w:trPr>
        <w:tc>
          <w:tcPr>
            <w:tcW w:w="823" w:type="dxa"/>
            <w:vAlign w:val="center"/>
          </w:tcPr>
          <w:p w14:paraId="744DF7A4" w14:textId="77777777" w:rsidR="00AB2A56" w:rsidRDefault="00AB2A56" w:rsidP="007F6DAB">
            <w:pPr>
              <w:tabs>
                <w:tab w:val="left" w:pos="8222"/>
              </w:tabs>
              <w:jc w:val="center"/>
              <w:rPr>
                <w:rFonts w:ascii="Verdana" w:hAnsi="Verdana"/>
                <w:b/>
                <w:sz w:val="20"/>
              </w:rPr>
            </w:pPr>
            <w:r>
              <w:rPr>
                <w:rFonts w:ascii="Verdana" w:hAnsi="Verdana"/>
                <w:b/>
                <w:sz w:val="20"/>
              </w:rPr>
              <w:t>6</w:t>
            </w:r>
          </w:p>
        </w:tc>
        <w:tc>
          <w:tcPr>
            <w:tcW w:w="823" w:type="dxa"/>
            <w:vAlign w:val="center"/>
          </w:tcPr>
          <w:p w14:paraId="6E225333" w14:textId="77777777" w:rsidR="00AB2A56" w:rsidRDefault="00AB2A56" w:rsidP="007F6DAB">
            <w:pPr>
              <w:tabs>
                <w:tab w:val="left" w:pos="8222"/>
              </w:tabs>
              <w:jc w:val="center"/>
              <w:rPr>
                <w:rFonts w:ascii="Verdana" w:hAnsi="Verdana"/>
                <w:b/>
                <w:sz w:val="20"/>
              </w:rPr>
            </w:pPr>
            <w:r>
              <w:rPr>
                <w:rFonts w:ascii="Verdana" w:hAnsi="Verdana"/>
                <w:b/>
                <w:sz w:val="20"/>
              </w:rPr>
              <w:t>5.5</w:t>
            </w:r>
          </w:p>
        </w:tc>
        <w:tc>
          <w:tcPr>
            <w:tcW w:w="824" w:type="dxa"/>
            <w:vAlign w:val="center"/>
          </w:tcPr>
          <w:p w14:paraId="35DEB8D9" w14:textId="77777777" w:rsidR="00AB2A56" w:rsidRDefault="00AB2A56" w:rsidP="007F6DAB">
            <w:pPr>
              <w:tabs>
                <w:tab w:val="left" w:pos="8222"/>
              </w:tabs>
              <w:jc w:val="center"/>
              <w:rPr>
                <w:rFonts w:ascii="Verdana" w:hAnsi="Verdana"/>
                <w:b/>
                <w:sz w:val="20"/>
              </w:rPr>
            </w:pPr>
            <w:r>
              <w:rPr>
                <w:rFonts w:ascii="Verdana" w:hAnsi="Verdana"/>
                <w:b/>
                <w:sz w:val="20"/>
              </w:rPr>
              <w:t>5</w:t>
            </w:r>
          </w:p>
        </w:tc>
        <w:tc>
          <w:tcPr>
            <w:tcW w:w="824" w:type="dxa"/>
            <w:vAlign w:val="center"/>
          </w:tcPr>
          <w:p w14:paraId="3C663745" w14:textId="77777777" w:rsidR="00AB2A56" w:rsidRDefault="00AB2A56" w:rsidP="007F6DAB">
            <w:pPr>
              <w:tabs>
                <w:tab w:val="left" w:pos="8222"/>
              </w:tabs>
              <w:jc w:val="center"/>
              <w:rPr>
                <w:rFonts w:ascii="Verdana" w:hAnsi="Verdana"/>
                <w:b/>
                <w:sz w:val="20"/>
              </w:rPr>
            </w:pPr>
            <w:r>
              <w:rPr>
                <w:rFonts w:ascii="Verdana" w:hAnsi="Verdana"/>
                <w:b/>
                <w:sz w:val="20"/>
              </w:rPr>
              <w:t>4.5</w:t>
            </w:r>
          </w:p>
        </w:tc>
        <w:tc>
          <w:tcPr>
            <w:tcW w:w="824" w:type="dxa"/>
            <w:vAlign w:val="center"/>
          </w:tcPr>
          <w:p w14:paraId="3863351F" w14:textId="77777777" w:rsidR="00AB2A56" w:rsidRDefault="00AB2A56" w:rsidP="007F6DAB">
            <w:pPr>
              <w:tabs>
                <w:tab w:val="left" w:pos="8222"/>
              </w:tabs>
              <w:jc w:val="center"/>
              <w:rPr>
                <w:rFonts w:ascii="Verdana" w:hAnsi="Verdana"/>
                <w:b/>
                <w:sz w:val="20"/>
              </w:rPr>
            </w:pPr>
            <w:r>
              <w:rPr>
                <w:rFonts w:ascii="Verdana" w:hAnsi="Verdana"/>
                <w:b/>
                <w:sz w:val="20"/>
              </w:rPr>
              <w:t>4</w:t>
            </w:r>
          </w:p>
        </w:tc>
        <w:tc>
          <w:tcPr>
            <w:tcW w:w="824" w:type="dxa"/>
            <w:vAlign w:val="center"/>
          </w:tcPr>
          <w:p w14:paraId="50F9C50C" w14:textId="77777777" w:rsidR="00AB2A56" w:rsidRDefault="00AB2A56" w:rsidP="007F6DAB">
            <w:pPr>
              <w:tabs>
                <w:tab w:val="left" w:pos="8222"/>
              </w:tabs>
              <w:jc w:val="center"/>
              <w:rPr>
                <w:rFonts w:ascii="Verdana" w:hAnsi="Verdana"/>
                <w:b/>
                <w:sz w:val="20"/>
              </w:rPr>
            </w:pPr>
            <w:r>
              <w:rPr>
                <w:rFonts w:ascii="Verdana" w:hAnsi="Verdana"/>
                <w:b/>
                <w:sz w:val="20"/>
              </w:rPr>
              <w:t>3.5</w:t>
            </w:r>
          </w:p>
        </w:tc>
        <w:tc>
          <w:tcPr>
            <w:tcW w:w="824" w:type="dxa"/>
            <w:vAlign w:val="center"/>
          </w:tcPr>
          <w:p w14:paraId="19092E96" w14:textId="77777777" w:rsidR="00AB2A56" w:rsidRDefault="00AB2A56" w:rsidP="007F6DAB">
            <w:pPr>
              <w:tabs>
                <w:tab w:val="left" w:pos="8222"/>
              </w:tabs>
              <w:jc w:val="center"/>
              <w:rPr>
                <w:rFonts w:ascii="Verdana" w:hAnsi="Verdana"/>
                <w:b/>
                <w:sz w:val="20"/>
              </w:rPr>
            </w:pPr>
            <w:r>
              <w:rPr>
                <w:rFonts w:ascii="Verdana" w:hAnsi="Verdana"/>
                <w:b/>
                <w:sz w:val="20"/>
              </w:rPr>
              <w:t>3</w:t>
            </w:r>
          </w:p>
        </w:tc>
        <w:tc>
          <w:tcPr>
            <w:tcW w:w="824" w:type="dxa"/>
            <w:vAlign w:val="center"/>
          </w:tcPr>
          <w:p w14:paraId="104CE013" w14:textId="77777777" w:rsidR="00AB2A56" w:rsidRDefault="00AB2A56" w:rsidP="007F6DAB">
            <w:pPr>
              <w:tabs>
                <w:tab w:val="left" w:pos="8222"/>
              </w:tabs>
              <w:jc w:val="center"/>
              <w:rPr>
                <w:rFonts w:ascii="Verdana" w:hAnsi="Verdana"/>
                <w:b/>
                <w:sz w:val="20"/>
              </w:rPr>
            </w:pPr>
            <w:r>
              <w:rPr>
                <w:rFonts w:ascii="Verdana" w:hAnsi="Verdana"/>
                <w:b/>
                <w:sz w:val="20"/>
              </w:rPr>
              <w:t>2.5</w:t>
            </w:r>
          </w:p>
        </w:tc>
        <w:tc>
          <w:tcPr>
            <w:tcW w:w="824" w:type="dxa"/>
            <w:vAlign w:val="center"/>
          </w:tcPr>
          <w:p w14:paraId="703CF97D" w14:textId="77777777" w:rsidR="00AB2A56" w:rsidRDefault="00AB2A56" w:rsidP="007F6DAB">
            <w:pPr>
              <w:tabs>
                <w:tab w:val="left" w:pos="8222"/>
              </w:tabs>
              <w:jc w:val="center"/>
              <w:rPr>
                <w:rFonts w:ascii="Verdana" w:hAnsi="Verdana"/>
                <w:b/>
                <w:sz w:val="20"/>
              </w:rPr>
            </w:pPr>
            <w:r>
              <w:rPr>
                <w:rFonts w:ascii="Verdana" w:hAnsi="Verdana"/>
                <w:b/>
                <w:sz w:val="20"/>
              </w:rPr>
              <w:t>2</w:t>
            </w:r>
          </w:p>
        </w:tc>
        <w:tc>
          <w:tcPr>
            <w:tcW w:w="824" w:type="dxa"/>
            <w:vAlign w:val="center"/>
          </w:tcPr>
          <w:p w14:paraId="6E3C2047" w14:textId="77777777" w:rsidR="00AB2A56" w:rsidRDefault="00AB2A56" w:rsidP="007F6DAB">
            <w:pPr>
              <w:tabs>
                <w:tab w:val="left" w:pos="8222"/>
              </w:tabs>
              <w:jc w:val="center"/>
              <w:rPr>
                <w:rFonts w:ascii="Verdana" w:hAnsi="Verdana"/>
                <w:b/>
                <w:sz w:val="20"/>
              </w:rPr>
            </w:pPr>
            <w:r>
              <w:rPr>
                <w:rFonts w:ascii="Verdana" w:hAnsi="Verdana"/>
                <w:b/>
                <w:sz w:val="20"/>
              </w:rPr>
              <w:t>1.5</w:t>
            </w:r>
          </w:p>
        </w:tc>
        <w:tc>
          <w:tcPr>
            <w:tcW w:w="824" w:type="dxa"/>
            <w:vAlign w:val="center"/>
          </w:tcPr>
          <w:p w14:paraId="13AF24FA" w14:textId="77777777" w:rsidR="00AB2A56" w:rsidRDefault="00AB2A56" w:rsidP="007F6DAB">
            <w:pPr>
              <w:tabs>
                <w:tab w:val="left" w:pos="8222"/>
              </w:tabs>
              <w:jc w:val="center"/>
              <w:rPr>
                <w:rFonts w:ascii="Verdana" w:hAnsi="Verdana"/>
                <w:b/>
                <w:sz w:val="20"/>
              </w:rPr>
            </w:pPr>
            <w:r>
              <w:rPr>
                <w:rFonts w:ascii="Verdana" w:hAnsi="Verdana"/>
                <w:b/>
                <w:sz w:val="20"/>
              </w:rPr>
              <w:t>1</w:t>
            </w:r>
          </w:p>
        </w:tc>
      </w:tr>
      <w:tr w:rsidR="00AB2A56" w:rsidRPr="00E75F7D" w14:paraId="4F2818B7" w14:textId="77777777" w:rsidTr="007F6DAB">
        <w:trPr>
          <w:trHeight w:hRule="exact" w:val="340"/>
          <w:jc w:val="right"/>
        </w:trPr>
        <w:tc>
          <w:tcPr>
            <w:tcW w:w="823" w:type="dxa"/>
            <w:vAlign w:val="center"/>
          </w:tcPr>
          <w:p w14:paraId="1008D43A" w14:textId="77777777" w:rsidR="00AB2A56" w:rsidRPr="00E75F7D" w:rsidRDefault="00AB2A56" w:rsidP="007F6DAB">
            <w:pPr>
              <w:tabs>
                <w:tab w:val="left" w:pos="8222"/>
              </w:tabs>
              <w:jc w:val="center"/>
              <w:rPr>
                <w:rFonts w:ascii="Verdana" w:hAnsi="Verdana"/>
                <w:sz w:val="20"/>
              </w:rPr>
            </w:pPr>
            <w:r>
              <w:rPr>
                <w:rFonts w:ascii="Verdana" w:hAnsi="Verdana"/>
                <w:sz w:val="20"/>
              </w:rPr>
              <w:t>48-44</w:t>
            </w:r>
          </w:p>
        </w:tc>
        <w:tc>
          <w:tcPr>
            <w:tcW w:w="823" w:type="dxa"/>
            <w:vAlign w:val="center"/>
          </w:tcPr>
          <w:p w14:paraId="3DC27D87" w14:textId="77777777" w:rsidR="00AB2A56" w:rsidRPr="00E75F7D" w:rsidRDefault="00AB2A56" w:rsidP="007F6DAB">
            <w:pPr>
              <w:tabs>
                <w:tab w:val="left" w:pos="8222"/>
              </w:tabs>
              <w:jc w:val="center"/>
              <w:rPr>
                <w:rFonts w:ascii="Verdana" w:hAnsi="Verdana"/>
                <w:sz w:val="20"/>
              </w:rPr>
            </w:pPr>
            <w:r>
              <w:rPr>
                <w:rFonts w:ascii="Verdana" w:hAnsi="Verdana"/>
                <w:sz w:val="20"/>
              </w:rPr>
              <w:t>43-40</w:t>
            </w:r>
          </w:p>
        </w:tc>
        <w:tc>
          <w:tcPr>
            <w:tcW w:w="824" w:type="dxa"/>
            <w:vAlign w:val="center"/>
          </w:tcPr>
          <w:p w14:paraId="69567051" w14:textId="77777777" w:rsidR="00AB2A56" w:rsidRPr="00E75F7D" w:rsidRDefault="00AB2A56" w:rsidP="007F6DAB">
            <w:pPr>
              <w:tabs>
                <w:tab w:val="left" w:pos="8222"/>
              </w:tabs>
              <w:jc w:val="center"/>
              <w:rPr>
                <w:rFonts w:ascii="Verdana" w:hAnsi="Verdana"/>
                <w:sz w:val="20"/>
              </w:rPr>
            </w:pPr>
            <w:r>
              <w:rPr>
                <w:rFonts w:ascii="Verdana" w:hAnsi="Verdana"/>
                <w:sz w:val="20"/>
              </w:rPr>
              <w:t>37-34</w:t>
            </w:r>
          </w:p>
        </w:tc>
        <w:tc>
          <w:tcPr>
            <w:tcW w:w="824" w:type="dxa"/>
            <w:vAlign w:val="center"/>
          </w:tcPr>
          <w:p w14:paraId="341FD02F" w14:textId="77777777" w:rsidR="00AB2A56" w:rsidRPr="00E75F7D" w:rsidRDefault="00AB2A56" w:rsidP="007F6DAB">
            <w:pPr>
              <w:tabs>
                <w:tab w:val="left" w:pos="8222"/>
              </w:tabs>
              <w:jc w:val="center"/>
              <w:rPr>
                <w:rFonts w:ascii="Verdana" w:hAnsi="Verdana"/>
                <w:sz w:val="20"/>
              </w:rPr>
            </w:pPr>
            <w:r>
              <w:rPr>
                <w:rFonts w:ascii="Verdana" w:hAnsi="Verdana"/>
                <w:sz w:val="20"/>
              </w:rPr>
              <w:t>33-30</w:t>
            </w:r>
          </w:p>
        </w:tc>
        <w:tc>
          <w:tcPr>
            <w:tcW w:w="824" w:type="dxa"/>
            <w:vAlign w:val="center"/>
          </w:tcPr>
          <w:p w14:paraId="43825F1C" w14:textId="77777777" w:rsidR="00AB2A56" w:rsidRPr="00E75F7D" w:rsidRDefault="00AB2A56" w:rsidP="007F6DAB">
            <w:pPr>
              <w:tabs>
                <w:tab w:val="left" w:pos="8222"/>
              </w:tabs>
              <w:jc w:val="center"/>
              <w:rPr>
                <w:rFonts w:ascii="Verdana" w:hAnsi="Verdana"/>
                <w:sz w:val="20"/>
              </w:rPr>
            </w:pPr>
            <w:r>
              <w:rPr>
                <w:rFonts w:ascii="Verdana" w:hAnsi="Verdana"/>
                <w:sz w:val="20"/>
              </w:rPr>
              <w:t>31-28</w:t>
            </w:r>
          </w:p>
        </w:tc>
        <w:tc>
          <w:tcPr>
            <w:tcW w:w="824" w:type="dxa"/>
            <w:vAlign w:val="center"/>
          </w:tcPr>
          <w:p w14:paraId="7B878C4F" w14:textId="77777777" w:rsidR="00AB2A56" w:rsidRPr="00E75F7D" w:rsidRDefault="00AB2A56" w:rsidP="007F6DAB">
            <w:pPr>
              <w:tabs>
                <w:tab w:val="left" w:pos="8222"/>
              </w:tabs>
              <w:jc w:val="center"/>
              <w:rPr>
                <w:rFonts w:ascii="Verdana" w:hAnsi="Verdana"/>
                <w:sz w:val="20"/>
              </w:rPr>
            </w:pPr>
            <w:r>
              <w:rPr>
                <w:rFonts w:ascii="Verdana" w:hAnsi="Verdana"/>
                <w:sz w:val="20"/>
              </w:rPr>
              <w:t>27-24</w:t>
            </w:r>
          </w:p>
        </w:tc>
        <w:tc>
          <w:tcPr>
            <w:tcW w:w="824" w:type="dxa"/>
            <w:vAlign w:val="center"/>
          </w:tcPr>
          <w:p w14:paraId="1A1EBC6C" w14:textId="77777777" w:rsidR="00AB2A56" w:rsidRPr="00E75F7D" w:rsidRDefault="00AB2A56" w:rsidP="007F6DAB">
            <w:pPr>
              <w:tabs>
                <w:tab w:val="left" w:pos="8222"/>
              </w:tabs>
              <w:jc w:val="center"/>
              <w:rPr>
                <w:rFonts w:ascii="Verdana" w:hAnsi="Verdana"/>
                <w:sz w:val="20"/>
              </w:rPr>
            </w:pPr>
            <w:r>
              <w:rPr>
                <w:rFonts w:ascii="Verdana" w:hAnsi="Verdana"/>
                <w:sz w:val="20"/>
              </w:rPr>
              <w:t>21-17</w:t>
            </w:r>
          </w:p>
        </w:tc>
        <w:tc>
          <w:tcPr>
            <w:tcW w:w="824" w:type="dxa"/>
            <w:vAlign w:val="center"/>
          </w:tcPr>
          <w:p w14:paraId="282F2951" w14:textId="77777777" w:rsidR="00AB2A56" w:rsidRPr="00E75F7D" w:rsidRDefault="00AB2A56" w:rsidP="007F6DAB">
            <w:pPr>
              <w:tabs>
                <w:tab w:val="left" w:pos="8222"/>
              </w:tabs>
              <w:jc w:val="center"/>
              <w:rPr>
                <w:rFonts w:ascii="Verdana" w:hAnsi="Verdana"/>
                <w:sz w:val="20"/>
              </w:rPr>
            </w:pPr>
            <w:r>
              <w:rPr>
                <w:rFonts w:ascii="Verdana" w:hAnsi="Verdana"/>
                <w:sz w:val="20"/>
              </w:rPr>
              <w:t>16-12</w:t>
            </w:r>
          </w:p>
        </w:tc>
        <w:tc>
          <w:tcPr>
            <w:tcW w:w="824" w:type="dxa"/>
            <w:vAlign w:val="center"/>
          </w:tcPr>
          <w:p w14:paraId="3450D71A" w14:textId="77777777" w:rsidR="00AB2A56" w:rsidRPr="00E75F7D" w:rsidRDefault="00AB2A56" w:rsidP="007F6DAB">
            <w:pPr>
              <w:tabs>
                <w:tab w:val="left" w:pos="8222"/>
              </w:tabs>
              <w:jc w:val="center"/>
              <w:rPr>
                <w:rFonts w:ascii="Verdana" w:hAnsi="Verdana"/>
                <w:sz w:val="20"/>
              </w:rPr>
            </w:pPr>
            <w:r>
              <w:rPr>
                <w:rFonts w:ascii="Verdana" w:hAnsi="Verdana"/>
                <w:sz w:val="20"/>
              </w:rPr>
              <w:t>11-7</w:t>
            </w:r>
          </w:p>
        </w:tc>
        <w:tc>
          <w:tcPr>
            <w:tcW w:w="824" w:type="dxa"/>
            <w:vAlign w:val="center"/>
          </w:tcPr>
          <w:p w14:paraId="1C58CFA6" w14:textId="77777777" w:rsidR="00AB2A56" w:rsidRPr="00E75F7D" w:rsidRDefault="00AB2A56" w:rsidP="007F6DAB">
            <w:pPr>
              <w:tabs>
                <w:tab w:val="left" w:pos="8222"/>
              </w:tabs>
              <w:jc w:val="center"/>
              <w:rPr>
                <w:rFonts w:ascii="Verdana" w:hAnsi="Verdana"/>
                <w:sz w:val="20"/>
              </w:rPr>
            </w:pPr>
            <w:r>
              <w:rPr>
                <w:rFonts w:ascii="Verdana" w:hAnsi="Verdana"/>
                <w:sz w:val="20"/>
              </w:rPr>
              <w:t>6-2</w:t>
            </w:r>
          </w:p>
        </w:tc>
        <w:tc>
          <w:tcPr>
            <w:tcW w:w="824" w:type="dxa"/>
            <w:vAlign w:val="center"/>
          </w:tcPr>
          <w:p w14:paraId="1622C68F" w14:textId="77777777" w:rsidR="00AB2A56" w:rsidRPr="00E75F7D" w:rsidRDefault="00AB2A56" w:rsidP="007F6DAB">
            <w:pPr>
              <w:tabs>
                <w:tab w:val="left" w:pos="8222"/>
              </w:tabs>
              <w:jc w:val="center"/>
              <w:rPr>
                <w:rFonts w:ascii="Verdana" w:hAnsi="Verdana"/>
                <w:sz w:val="20"/>
              </w:rPr>
            </w:pPr>
            <w:r w:rsidRPr="00E75F7D">
              <w:rPr>
                <w:rFonts w:ascii="Verdana" w:hAnsi="Verdana"/>
                <w:sz w:val="20"/>
              </w:rPr>
              <w:t>1-0</w:t>
            </w:r>
          </w:p>
        </w:tc>
      </w:tr>
    </w:tbl>
    <w:p w14:paraId="04D9AF4A" w14:textId="77777777" w:rsidR="00385AF3" w:rsidRPr="00385AF3" w:rsidRDefault="00385AF3" w:rsidP="00385AF3">
      <w:pPr>
        <w:tabs>
          <w:tab w:val="left" w:pos="851"/>
        </w:tabs>
        <w:suppressAutoHyphens/>
        <w:spacing w:after="120" w:line="240" w:lineRule="auto"/>
        <w:rPr>
          <w:rFonts w:ascii="Verdana" w:hAnsi="Verdana"/>
          <w:bCs/>
          <w:sz w:val="20"/>
          <w:szCs w:val="20"/>
        </w:rPr>
      </w:pPr>
    </w:p>
    <w:p w14:paraId="694B95B3" w14:textId="77777777" w:rsidR="00BC19B0" w:rsidRDefault="00BC19B0">
      <w:pPr>
        <w:rPr>
          <w:rFonts w:ascii="Verdana" w:hAnsi="Verdana"/>
          <w:b/>
          <w:sz w:val="20"/>
          <w:szCs w:val="20"/>
        </w:rPr>
      </w:pPr>
      <w:r>
        <w:rPr>
          <w:rFonts w:ascii="Verdana" w:hAnsi="Verdana"/>
          <w:b/>
          <w:sz w:val="20"/>
          <w:szCs w:val="20"/>
        </w:rPr>
        <w:br w:type="page"/>
      </w:r>
    </w:p>
    <w:p w14:paraId="5275AEDA" w14:textId="03E0FCB6" w:rsidR="00ED15F0" w:rsidRPr="002961DA" w:rsidRDefault="00ED15F0" w:rsidP="00ED15F0">
      <w:pPr>
        <w:rPr>
          <w:rFonts w:ascii="Verdana" w:hAnsi="Verdana"/>
          <w:b/>
          <w:sz w:val="20"/>
          <w:szCs w:val="20"/>
        </w:rPr>
      </w:pPr>
      <w:r>
        <w:rPr>
          <w:rFonts w:ascii="Verdana" w:hAnsi="Verdana"/>
          <w:b/>
          <w:sz w:val="20"/>
          <w:szCs w:val="20"/>
        </w:rPr>
        <w:lastRenderedPageBreak/>
        <w:t>4</w:t>
      </w:r>
      <w:r>
        <w:rPr>
          <w:rFonts w:ascii="Verdana" w:hAnsi="Verdana"/>
          <w:b/>
          <w:sz w:val="20"/>
          <w:szCs w:val="20"/>
        </w:rPr>
        <w:t xml:space="preserve"> </w:t>
      </w:r>
      <w:r>
        <w:rPr>
          <w:rFonts w:ascii="Verdana" w:hAnsi="Verdana"/>
          <w:b/>
          <w:sz w:val="20"/>
          <w:szCs w:val="20"/>
        </w:rPr>
        <w:t>–</w:t>
      </w:r>
      <w:r>
        <w:rPr>
          <w:rFonts w:ascii="Verdana" w:hAnsi="Verdana"/>
          <w:b/>
          <w:sz w:val="20"/>
          <w:szCs w:val="20"/>
        </w:rPr>
        <w:t xml:space="preserve"> </w:t>
      </w:r>
      <w:r>
        <w:rPr>
          <w:rFonts w:ascii="Verdana" w:hAnsi="Verdana"/>
          <w:b/>
          <w:sz w:val="20"/>
          <w:szCs w:val="20"/>
        </w:rPr>
        <w:t>Argumenter – exemples de structure</w:t>
      </w:r>
    </w:p>
    <w:p w14:paraId="4CAEDCB6" w14:textId="77777777" w:rsidR="00ED15F0" w:rsidRPr="00EF017A" w:rsidRDefault="00ED15F0" w:rsidP="00ED15F0">
      <w:pPr>
        <w:pBdr>
          <w:bottom w:val="single" w:sz="4" w:space="1" w:color="auto"/>
        </w:pBdr>
        <w:shd w:val="clear" w:color="auto" w:fill="BFBFBF" w:themeFill="background1" w:themeFillShade="BF"/>
        <w:jc w:val="center"/>
        <w:rPr>
          <w:rFonts w:ascii="Verdana" w:hAnsi="Verdana"/>
          <w:b/>
          <w:sz w:val="20"/>
          <w:szCs w:val="20"/>
        </w:rPr>
      </w:pPr>
      <w:r w:rsidRPr="00EF017A">
        <w:rPr>
          <w:rFonts w:ascii="Verdana" w:hAnsi="Verdana"/>
          <w:b/>
          <w:sz w:val="20"/>
          <w:szCs w:val="20"/>
        </w:rPr>
        <w:t>Exprimer son opinion</w:t>
      </w:r>
    </w:p>
    <w:p w14:paraId="6B561D30" w14:textId="77777777" w:rsidR="00ED15F0" w:rsidRPr="00EF017A" w:rsidRDefault="00ED15F0" w:rsidP="00ED15F0">
      <w:pPr>
        <w:rPr>
          <w:rFonts w:ascii="Verdana" w:hAnsi="Verdana"/>
          <w:sz w:val="20"/>
          <w:szCs w:val="20"/>
        </w:rPr>
      </w:pPr>
    </w:p>
    <w:p w14:paraId="61AAA9EE" w14:textId="77777777" w:rsidR="00ED15F0" w:rsidRPr="00EF017A" w:rsidRDefault="00ED15F0" w:rsidP="00ED15F0">
      <w:pPr>
        <w:rPr>
          <w:rFonts w:ascii="Verdana" w:hAnsi="Verdana"/>
          <w:sz w:val="20"/>
          <w:szCs w:val="20"/>
        </w:rPr>
      </w:pPr>
      <w:r w:rsidRPr="00EF017A">
        <w:rPr>
          <w:rFonts w:ascii="Verdana" w:hAnsi="Verdana"/>
          <w:sz w:val="20"/>
          <w:szCs w:val="20"/>
        </w:rPr>
        <w:t>Pour donner son opinion sur un sujet, il ne suffit pas de dire « je suis d’accord » ou « je n’aime pas ». Il faut surtout argumenter son avis avec des explications et des exemples. Et comme dans n’importe quel texte, il doit y avoir une introduction qui informe place le texte dans son contexte et une conclusion qui apporte un message final, une sorte de résumé au lecteur.</w:t>
      </w:r>
    </w:p>
    <w:p w14:paraId="6B45F416" w14:textId="77777777" w:rsidR="00ED15F0" w:rsidRPr="00EF017A" w:rsidRDefault="00ED15F0" w:rsidP="00ED15F0">
      <w:pPr>
        <w:rPr>
          <w:rFonts w:ascii="Verdana" w:hAnsi="Verdana"/>
          <w:sz w:val="20"/>
          <w:szCs w:val="20"/>
        </w:rPr>
      </w:pPr>
    </w:p>
    <w:p w14:paraId="75B1EE05" w14:textId="77777777" w:rsidR="00ED15F0" w:rsidRPr="00EF017A" w:rsidRDefault="00ED15F0" w:rsidP="00ED15F0">
      <w:pPr>
        <w:rPr>
          <w:rFonts w:ascii="Verdana" w:hAnsi="Verdana"/>
          <w:sz w:val="20"/>
          <w:szCs w:val="20"/>
        </w:rPr>
      </w:pPr>
      <w:r w:rsidRPr="00EF017A">
        <w:rPr>
          <w:rFonts w:ascii="Verdana" w:hAnsi="Verdana"/>
          <w:sz w:val="20"/>
          <w:szCs w:val="20"/>
        </w:rPr>
        <w:t>Voici un exemple de texte d’opinion.</w:t>
      </w:r>
    </w:p>
    <w:p w14:paraId="460523BC" w14:textId="77777777" w:rsidR="00ED15F0" w:rsidRPr="00EF017A" w:rsidRDefault="00ED15F0" w:rsidP="00ED15F0">
      <w:pPr>
        <w:rPr>
          <w:rFonts w:ascii="Verdana" w:hAnsi="Verdana"/>
          <w:sz w:val="20"/>
          <w:szCs w:val="20"/>
        </w:rPr>
      </w:pPr>
      <w:r w:rsidRPr="00EF017A">
        <w:rPr>
          <w:rFonts w:ascii="Verdana" w:hAnsi="Verdana"/>
          <w:noProof/>
          <w:sz w:val="20"/>
          <w:szCs w:val="20"/>
        </w:rPr>
        <mc:AlternateContent>
          <mc:Choice Requires="wps">
            <w:drawing>
              <wp:anchor distT="45720" distB="45720" distL="114300" distR="114300" simplePos="0" relativeHeight="251659264" behindDoc="0" locked="0" layoutInCell="1" allowOverlap="1" wp14:anchorId="44122031" wp14:editId="0669E247">
                <wp:simplePos x="0" y="0"/>
                <wp:positionH relativeFrom="margin">
                  <wp:posOffset>-137795</wp:posOffset>
                </wp:positionH>
                <wp:positionV relativeFrom="paragraph">
                  <wp:posOffset>202726</wp:posOffset>
                </wp:positionV>
                <wp:extent cx="1628775" cy="1404620"/>
                <wp:effectExtent l="0" t="0" r="9525" b="825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404620"/>
                        </a:xfrm>
                        <a:prstGeom prst="rect">
                          <a:avLst/>
                        </a:prstGeom>
                        <a:solidFill>
                          <a:srgbClr val="FFFFFF"/>
                        </a:solidFill>
                        <a:ln w="9525">
                          <a:noFill/>
                          <a:miter lim="800000"/>
                          <a:headEnd/>
                          <a:tailEnd/>
                        </a:ln>
                      </wps:spPr>
                      <wps:txbx>
                        <w:txbxContent>
                          <w:p w14:paraId="46952851" w14:textId="77777777" w:rsidR="00ED15F0" w:rsidRPr="00442781" w:rsidRDefault="00ED15F0" w:rsidP="00ED15F0">
                            <w:pPr>
                              <w:rPr>
                                <w:rFonts w:ascii="Verdana" w:hAnsi="Verdana"/>
                                <w:b/>
                                <w:sz w:val="20"/>
                              </w:rPr>
                            </w:pPr>
                            <w:r w:rsidRPr="00442781">
                              <w:rPr>
                                <w:rFonts w:ascii="Verdana" w:hAnsi="Verdana"/>
                                <w:b/>
                                <w:sz w:val="20"/>
                              </w:rPr>
                              <w:t>Titre</w:t>
                            </w:r>
                          </w:p>
                          <w:p w14:paraId="63387D78" w14:textId="77777777" w:rsidR="00ED15F0" w:rsidRPr="00EF017A" w:rsidRDefault="00ED15F0" w:rsidP="00ED15F0">
                            <w:pPr>
                              <w:rPr>
                                <w:rFonts w:ascii="Verdana" w:hAnsi="Verdana"/>
                                <w:sz w:val="20"/>
                              </w:rPr>
                            </w:pPr>
                          </w:p>
                          <w:p w14:paraId="093260D4" w14:textId="77777777" w:rsidR="00ED15F0" w:rsidRDefault="00ED15F0" w:rsidP="00ED15F0">
                            <w:pPr>
                              <w:rPr>
                                <w:rFonts w:ascii="Verdana" w:hAnsi="Verdana"/>
                                <w:sz w:val="20"/>
                              </w:rPr>
                            </w:pPr>
                            <w:r w:rsidRPr="00442781">
                              <w:rPr>
                                <w:rFonts w:ascii="Verdana" w:hAnsi="Verdana"/>
                                <w:b/>
                                <w:sz w:val="20"/>
                              </w:rPr>
                              <w:t>Introduction</w:t>
                            </w:r>
                            <w:r w:rsidRPr="00EF017A">
                              <w:rPr>
                                <w:rFonts w:ascii="Verdana" w:hAnsi="Verdana"/>
                                <w:sz w:val="20"/>
                              </w:rPr>
                              <w:br/>
                            </w:r>
                            <w:r w:rsidRPr="00E71A0F">
                              <w:rPr>
                                <w:rFonts w:ascii="Verdana" w:hAnsi="Verdana"/>
                                <w:sz w:val="18"/>
                              </w:rPr>
                              <w:t>(énoncé du problèm</w:t>
                            </w:r>
                            <w:r>
                              <w:rPr>
                                <w:rFonts w:ascii="Verdana" w:hAnsi="Verdana"/>
                                <w:sz w:val="18"/>
                              </w:rPr>
                              <w:t>e</w:t>
                            </w:r>
                            <w:r w:rsidRPr="00E71A0F">
                              <w:rPr>
                                <w:rFonts w:ascii="Verdana" w:hAnsi="Verdana"/>
                                <w:sz w:val="18"/>
                              </w:rPr>
                              <w:t xml:space="preserve"> et affirmation de sa position)</w:t>
                            </w:r>
                            <w:r>
                              <w:rPr>
                                <w:rFonts w:ascii="Verdana" w:hAnsi="Verdana"/>
                                <w:sz w:val="18"/>
                              </w:rPr>
                              <w:br/>
                            </w:r>
                          </w:p>
                          <w:p w14:paraId="6CB95EA2" w14:textId="77777777" w:rsidR="00ED15F0" w:rsidRPr="00442781" w:rsidRDefault="00ED15F0" w:rsidP="00ED15F0">
                            <w:pPr>
                              <w:rPr>
                                <w:rFonts w:ascii="Verdana" w:hAnsi="Verdana"/>
                                <w:b/>
                                <w:sz w:val="20"/>
                              </w:rPr>
                            </w:pPr>
                            <w:r w:rsidRPr="00442781">
                              <w:rPr>
                                <w:rFonts w:ascii="Verdana" w:hAnsi="Verdana"/>
                                <w:b/>
                                <w:sz w:val="20"/>
                              </w:rPr>
                              <w:t>Raisons ou arguments</w:t>
                            </w:r>
                          </w:p>
                          <w:p w14:paraId="1E7060D8" w14:textId="77777777" w:rsidR="00ED15F0" w:rsidRDefault="00ED15F0" w:rsidP="00ED15F0">
                            <w:pPr>
                              <w:rPr>
                                <w:rFonts w:ascii="Verdana" w:hAnsi="Verdana"/>
                                <w:sz w:val="20"/>
                              </w:rPr>
                            </w:pPr>
                          </w:p>
                          <w:p w14:paraId="583FF8D6" w14:textId="77777777" w:rsidR="00ED15F0" w:rsidRDefault="00ED15F0" w:rsidP="00ED15F0">
                            <w:pPr>
                              <w:rPr>
                                <w:rFonts w:ascii="Verdana" w:hAnsi="Verdana"/>
                                <w:sz w:val="20"/>
                              </w:rPr>
                            </w:pPr>
                          </w:p>
                          <w:p w14:paraId="293A16B1" w14:textId="77777777" w:rsidR="00ED15F0" w:rsidRDefault="00ED15F0" w:rsidP="00ED15F0">
                            <w:pPr>
                              <w:rPr>
                                <w:rFonts w:ascii="Verdana" w:hAnsi="Verdana"/>
                                <w:sz w:val="20"/>
                              </w:rPr>
                            </w:pPr>
                          </w:p>
                          <w:p w14:paraId="34853BD3" w14:textId="77777777" w:rsidR="00ED15F0" w:rsidRDefault="00ED15F0" w:rsidP="00ED15F0">
                            <w:pPr>
                              <w:rPr>
                                <w:rFonts w:ascii="Verdana" w:hAnsi="Verdana"/>
                                <w:sz w:val="20"/>
                              </w:rPr>
                            </w:pPr>
                          </w:p>
                          <w:p w14:paraId="7654D7FA" w14:textId="77777777" w:rsidR="00ED15F0" w:rsidRDefault="00ED15F0" w:rsidP="00ED15F0">
                            <w:pPr>
                              <w:rPr>
                                <w:rFonts w:ascii="Verdana" w:hAnsi="Verdana"/>
                                <w:sz w:val="20"/>
                              </w:rPr>
                            </w:pPr>
                          </w:p>
                          <w:p w14:paraId="2FEE9938" w14:textId="77777777" w:rsidR="00ED15F0" w:rsidRDefault="00ED15F0" w:rsidP="00ED15F0">
                            <w:pPr>
                              <w:rPr>
                                <w:rFonts w:ascii="Verdana" w:hAnsi="Verdana"/>
                                <w:sz w:val="20"/>
                              </w:rPr>
                            </w:pPr>
                          </w:p>
                          <w:p w14:paraId="6F78B582" w14:textId="77777777" w:rsidR="00ED15F0" w:rsidRDefault="00ED15F0" w:rsidP="00ED15F0">
                            <w:pPr>
                              <w:rPr>
                                <w:rFonts w:ascii="Verdana" w:hAnsi="Verdana"/>
                                <w:sz w:val="20"/>
                              </w:rPr>
                            </w:pPr>
                          </w:p>
                          <w:p w14:paraId="04D836F7" w14:textId="77777777" w:rsidR="00ED15F0" w:rsidRDefault="00ED15F0" w:rsidP="00ED15F0">
                            <w:pPr>
                              <w:rPr>
                                <w:rFonts w:ascii="Verdana" w:hAnsi="Verdana"/>
                                <w:sz w:val="20"/>
                              </w:rPr>
                            </w:pPr>
                            <w:r>
                              <w:rPr>
                                <w:rFonts w:ascii="Verdana" w:hAnsi="Verdana"/>
                                <w:sz w:val="20"/>
                              </w:rPr>
                              <w:br/>
                            </w:r>
                          </w:p>
                          <w:p w14:paraId="75C14338" w14:textId="77777777" w:rsidR="00ED15F0" w:rsidRPr="00442781" w:rsidRDefault="00ED15F0" w:rsidP="00ED15F0">
                            <w:pPr>
                              <w:rPr>
                                <w:rFonts w:ascii="Verdana" w:hAnsi="Verdana"/>
                                <w:b/>
                                <w:sz w:val="20"/>
                              </w:rPr>
                            </w:pPr>
                          </w:p>
                          <w:p w14:paraId="123CC2F8" w14:textId="77777777" w:rsidR="00ED15F0" w:rsidRPr="00442781" w:rsidRDefault="00ED15F0" w:rsidP="00ED15F0">
                            <w:pPr>
                              <w:rPr>
                                <w:rFonts w:ascii="Verdana" w:hAnsi="Verdana"/>
                                <w:b/>
                                <w:sz w:val="20"/>
                              </w:rPr>
                            </w:pPr>
                            <w:r w:rsidRPr="00442781">
                              <w:rPr>
                                <w:rFonts w:ascii="Verdana" w:hAnsi="Verdana"/>
                                <w:b/>
                                <w:sz w:val="20"/>
                              </w:rPr>
                              <w:t>Conclusion</w:t>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122031" id="_x0000_t202" coordsize="21600,21600" o:spt="202" path="m,l,21600r21600,l21600,xe">
                <v:stroke joinstyle="miter"/>
                <v:path gradientshapeok="t" o:connecttype="rect"/>
              </v:shapetype>
              <v:shape id="Zone de texte 2" o:spid="_x0000_s1026" type="#_x0000_t202" style="position:absolute;margin-left:-10.85pt;margin-top:15.95pt;width:128.2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" stroked="f">
                <v:textbox style="mso-fit-shape-to-text:t" inset="0,,0">
                  <w:txbxContent>
                    <w:p w14:paraId="46952851" w14:textId="77777777" w:rsidR="00ED15F0" w:rsidRPr="00442781" w:rsidRDefault="00ED15F0" w:rsidP="00ED15F0">
                      <w:pPr>
                        <w:rPr>
                          <w:rFonts w:ascii="Verdana" w:hAnsi="Verdana"/>
                          <w:b/>
                          <w:sz w:val="20"/>
                        </w:rPr>
                      </w:pPr>
                      <w:r w:rsidRPr="00442781">
                        <w:rPr>
                          <w:rFonts w:ascii="Verdana" w:hAnsi="Verdana"/>
                          <w:b/>
                          <w:sz w:val="20"/>
                        </w:rPr>
                        <w:t>Titre</w:t>
                      </w:r>
                    </w:p>
                    <w:p w14:paraId="63387D78" w14:textId="77777777" w:rsidR="00ED15F0" w:rsidRPr="00EF017A" w:rsidRDefault="00ED15F0" w:rsidP="00ED15F0">
                      <w:pPr>
                        <w:rPr>
                          <w:rFonts w:ascii="Verdana" w:hAnsi="Verdana"/>
                          <w:sz w:val="20"/>
                        </w:rPr>
                      </w:pPr>
                    </w:p>
                    <w:p w14:paraId="093260D4" w14:textId="77777777" w:rsidR="00ED15F0" w:rsidRDefault="00ED15F0" w:rsidP="00ED15F0">
                      <w:pPr>
                        <w:rPr>
                          <w:rFonts w:ascii="Verdana" w:hAnsi="Verdana"/>
                          <w:sz w:val="20"/>
                        </w:rPr>
                      </w:pPr>
                      <w:r w:rsidRPr="00442781">
                        <w:rPr>
                          <w:rFonts w:ascii="Verdana" w:hAnsi="Verdana"/>
                          <w:b/>
                          <w:sz w:val="20"/>
                        </w:rPr>
                        <w:t>Introduction</w:t>
                      </w:r>
                      <w:r w:rsidRPr="00EF017A">
                        <w:rPr>
                          <w:rFonts w:ascii="Verdana" w:hAnsi="Verdana"/>
                          <w:sz w:val="20"/>
                        </w:rPr>
                        <w:br/>
                      </w:r>
                      <w:r w:rsidRPr="00E71A0F">
                        <w:rPr>
                          <w:rFonts w:ascii="Verdana" w:hAnsi="Verdana"/>
                          <w:sz w:val="18"/>
                        </w:rPr>
                        <w:t>(énoncé du problèm</w:t>
                      </w:r>
                      <w:r>
                        <w:rPr>
                          <w:rFonts w:ascii="Verdana" w:hAnsi="Verdana"/>
                          <w:sz w:val="18"/>
                        </w:rPr>
                        <w:t>e</w:t>
                      </w:r>
                      <w:r w:rsidRPr="00E71A0F">
                        <w:rPr>
                          <w:rFonts w:ascii="Verdana" w:hAnsi="Verdana"/>
                          <w:sz w:val="18"/>
                        </w:rPr>
                        <w:t xml:space="preserve"> et affirmation de sa position)</w:t>
                      </w:r>
                      <w:r>
                        <w:rPr>
                          <w:rFonts w:ascii="Verdana" w:hAnsi="Verdana"/>
                          <w:sz w:val="18"/>
                        </w:rPr>
                        <w:br/>
                      </w:r>
                    </w:p>
                    <w:p w14:paraId="6CB95EA2" w14:textId="77777777" w:rsidR="00ED15F0" w:rsidRPr="00442781" w:rsidRDefault="00ED15F0" w:rsidP="00ED15F0">
                      <w:pPr>
                        <w:rPr>
                          <w:rFonts w:ascii="Verdana" w:hAnsi="Verdana"/>
                          <w:b/>
                          <w:sz w:val="20"/>
                        </w:rPr>
                      </w:pPr>
                      <w:r w:rsidRPr="00442781">
                        <w:rPr>
                          <w:rFonts w:ascii="Verdana" w:hAnsi="Verdana"/>
                          <w:b/>
                          <w:sz w:val="20"/>
                        </w:rPr>
                        <w:t>Raisons ou arguments</w:t>
                      </w:r>
                    </w:p>
                    <w:p w14:paraId="1E7060D8" w14:textId="77777777" w:rsidR="00ED15F0" w:rsidRDefault="00ED15F0" w:rsidP="00ED15F0">
                      <w:pPr>
                        <w:rPr>
                          <w:rFonts w:ascii="Verdana" w:hAnsi="Verdana"/>
                          <w:sz w:val="20"/>
                        </w:rPr>
                      </w:pPr>
                    </w:p>
                    <w:p w14:paraId="583FF8D6" w14:textId="77777777" w:rsidR="00ED15F0" w:rsidRDefault="00ED15F0" w:rsidP="00ED15F0">
                      <w:pPr>
                        <w:rPr>
                          <w:rFonts w:ascii="Verdana" w:hAnsi="Verdana"/>
                          <w:sz w:val="20"/>
                        </w:rPr>
                      </w:pPr>
                    </w:p>
                    <w:p w14:paraId="293A16B1" w14:textId="77777777" w:rsidR="00ED15F0" w:rsidRDefault="00ED15F0" w:rsidP="00ED15F0">
                      <w:pPr>
                        <w:rPr>
                          <w:rFonts w:ascii="Verdana" w:hAnsi="Verdana"/>
                          <w:sz w:val="20"/>
                        </w:rPr>
                      </w:pPr>
                    </w:p>
                    <w:p w14:paraId="34853BD3" w14:textId="77777777" w:rsidR="00ED15F0" w:rsidRDefault="00ED15F0" w:rsidP="00ED15F0">
                      <w:pPr>
                        <w:rPr>
                          <w:rFonts w:ascii="Verdana" w:hAnsi="Verdana"/>
                          <w:sz w:val="20"/>
                        </w:rPr>
                      </w:pPr>
                    </w:p>
                    <w:p w14:paraId="7654D7FA" w14:textId="77777777" w:rsidR="00ED15F0" w:rsidRDefault="00ED15F0" w:rsidP="00ED15F0">
                      <w:pPr>
                        <w:rPr>
                          <w:rFonts w:ascii="Verdana" w:hAnsi="Verdana"/>
                          <w:sz w:val="20"/>
                        </w:rPr>
                      </w:pPr>
                    </w:p>
                    <w:p w14:paraId="2FEE9938" w14:textId="77777777" w:rsidR="00ED15F0" w:rsidRDefault="00ED15F0" w:rsidP="00ED15F0">
                      <w:pPr>
                        <w:rPr>
                          <w:rFonts w:ascii="Verdana" w:hAnsi="Verdana"/>
                          <w:sz w:val="20"/>
                        </w:rPr>
                      </w:pPr>
                    </w:p>
                    <w:p w14:paraId="6F78B582" w14:textId="77777777" w:rsidR="00ED15F0" w:rsidRDefault="00ED15F0" w:rsidP="00ED15F0">
                      <w:pPr>
                        <w:rPr>
                          <w:rFonts w:ascii="Verdana" w:hAnsi="Verdana"/>
                          <w:sz w:val="20"/>
                        </w:rPr>
                      </w:pPr>
                    </w:p>
                    <w:p w14:paraId="04D836F7" w14:textId="77777777" w:rsidR="00ED15F0" w:rsidRDefault="00ED15F0" w:rsidP="00ED15F0">
                      <w:pPr>
                        <w:rPr>
                          <w:rFonts w:ascii="Verdana" w:hAnsi="Verdana"/>
                          <w:sz w:val="20"/>
                        </w:rPr>
                      </w:pPr>
                      <w:r>
                        <w:rPr>
                          <w:rFonts w:ascii="Verdana" w:hAnsi="Verdana"/>
                          <w:sz w:val="20"/>
                        </w:rPr>
                        <w:br/>
                      </w:r>
                    </w:p>
                    <w:p w14:paraId="75C14338" w14:textId="77777777" w:rsidR="00ED15F0" w:rsidRPr="00442781" w:rsidRDefault="00ED15F0" w:rsidP="00ED15F0">
                      <w:pPr>
                        <w:rPr>
                          <w:rFonts w:ascii="Verdana" w:hAnsi="Verdana"/>
                          <w:b/>
                          <w:sz w:val="20"/>
                        </w:rPr>
                      </w:pPr>
                    </w:p>
                    <w:p w14:paraId="123CC2F8" w14:textId="77777777" w:rsidR="00ED15F0" w:rsidRPr="00442781" w:rsidRDefault="00ED15F0" w:rsidP="00ED15F0">
                      <w:pPr>
                        <w:rPr>
                          <w:rFonts w:ascii="Verdana" w:hAnsi="Verdana"/>
                          <w:b/>
                          <w:sz w:val="20"/>
                        </w:rPr>
                      </w:pPr>
                      <w:r w:rsidRPr="00442781">
                        <w:rPr>
                          <w:rFonts w:ascii="Verdana" w:hAnsi="Verdana"/>
                          <w:b/>
                          <w:sz w:val="20"/>
                        </w:rPr>
                        <w:t>Conclusion</w:t>
                      </w:r>
                    </w:p>
                  </w:txbxContent>
                </v:textbox>
                <w10:wrap type="square" anchorx="margin"/>
              </v:shape>
            </w:pict>
          </mc:Fallback>
        </mc:AlternateContent>
      </w:r>
      <w:r>
        <w:rPr>
          <w:rFonts w:ascii="Verdana" w:hAnsi="Verdana"/>
          <w:noProof/>
          <w:sz w:val="20"/>
          <w:szCs w:val="20"/>
          <w:lang w:eastAsia="fr-CH"/>
        </w:rPr>
        <mc:AlternateContent>
          <mc:Choice Requires="wps">
            <w:drawing>
              <wp:anchor distT="0" distB="0" distL="114300" distR="114300" simplePos="0" relativeHeight="251660288" behindDoc="0" locked="0" layoutInCell="1" allowOverlap="1" wp14:anchorId="271A758B" wp14:editId="3D1C0E5E">
                <wp:simplePos x="0" y="0"/>
                <wp:positionH relativeFrom="column">
                  <wp:posOffset>1510030</wp:posOffset>
                </wp:positionH>
                <wp:positionV relativeFrom="paragraph">
                  <wp:posOffset>159385</wp:posOffset>
                </wp:positionV>
                <wp:extent cx="4391025" cy="493395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4391025" cy="4933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3FEC8C" id="Rectangle 6" o:spid="_x0000_s1026" style="position:absolute;margin-left:118.9pt;margin-top:12.55pt;width:345.75pt;height:38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" filled="f" strokecolor="black [3213]" strokeweight="1pt"/>
            </w:pict>
          </mc:Fallback>
        </mc:AlternateContent>
      </w:r>
    </w:p>
    <w:p w14:paraId="4E38CF1E" w14:textId="77777777" w:rsidR="00ED15F0" w:rsidRPr="00442781" w:rsidRDefault="00ED15F0" w:rsidP="00ED15F0">
      <w:pPr>
        <w:ind w:left="2552"/>
        <w:jc w:val="center"/>
        <w:rPr>
          <w:rFonts w:ascii="Kristen ITC" w:hAnsi="Kristen ITC"/>
          <w:sz w:val="18"/>
          <w:szCs w:val="20"/>
        </w:rPr>
      </w:pPr>
      <w:r>
        <w:rPr>
          <w:rFonts w:ascii="Kristen ITC" w:hAnsi="Kristen ITC"/>
          <w:noProof/>
          <w:sz w:val="18"/>
          <w:szCs w:val="20"/>
          <w:lang w:eastAsia="fr-CH"/>
        </w:rPr>
        <mc:AlternateContent>
          <mc:Choice Requires="wps">
            <w:drawing>
              <wp:anchor distT="0" distB="0" distL="114300" distR="114300" simplePos="0" relativeHeight="251661312" behindDoc="0" locked="0" layoutInCell="1" allowOverlap="1" wp14:anchorId="786000D0" wp14:editId="160C3582">
                <wp:simplePos x="0" y="0"/>
                <wp:positionH relativeFrom="column">
                  <wp:posOffset>347115</wp:posOffset>
                </wp:positionH>
                <wp:positionV relativeFrom="paragraph">
                  <wp:posOffset>71029</wp:posOffset>
                </wp:positionV>
                <wp:extent cx="2754506" cy="0"/>
                <wp:effectExtent l="0" t="0" r="27305" b="19050"/>
                <wp:wrapNone/>
                <wp:docPr id="2" name="Connecteur droit 2"/>
                <wp:cNvGraphicFramePr/>
                <a:graphic xmlns:a="http://schemas.openxmlformats.org/drawingml/2006/main">
                  <a:graphicData uri="http://schemas.microsoft.com/office/word/2010/wordprocessingShape">
                    <wps:wsp>
                      <wps:cNvCnPr/>
                      <wps:spPr>
                        <a:xfrm flipV="1">
                          <a:off x="0" y="0"/>
                          <a:ext cx="275450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D02BB3" id="Connecteur droit 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5pt,5.6pt" to="244.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" strokecolor="black [3213]" strokeweight=".5pt">
                <v:stroke joinstyle="miter"/>
              </v:line>
            </w:pict>
          </mc:Fallback>
        </mc:AlternateContent>
      </w:r>
      <w:r w:rsidRPr="00442781">
        <w:rPr>
          <w:rFonts w:ascii="Kristen ITC" w:hAnsi="Kristen ITC"/>
          <w:sz w:val="18"/>
          <w:szCs w:val="20"/>
        </w:rPr>
        <w:t>Non aux drogues !</w:t>
      </w:r>
    </w:p>
    <w:p w14:paraId="746E9A58" w14:textId="77777777" w:rsidR="00ED15F0" w:rsidRPr="00442781" w:rsidRDefault="00ED15F0" w:rsidP="00ED15F0">
      <w:pPr>
        <w:ind w:left="2552"/>
        <w:rPr>
          <w:rFonts w:ascii="Kristen ITC" w:hAnsi="Kristen ITC"/>
          <w:sz w:val="18"/>
          <w:szCs w:val="20"/>
        </w:rPr>
      </w:pPr>
    </w:p>
    <w:p w14:paraId="52242A1D" w14:textId="77777777" w:rsidR="00ED15F0" w:rsidRPr="00442781" w:rsidRDefault="00ED15F0" w:rsidP="00ED15F0">
      <w:pPr>
        <w:ind w:left="2552"/>
        <w:rPr>
          <w:rFonts w:ascii="Kristen ITC" w:hAnsi="Kristen ITC"/>
          <w:sz w:val="18"/>
          <w:szCs w:val="20"/>
        </w:rPr>
      </w:pPr>
      <w:r>
        <w:rPr>
          <w:rFonts w:ascii="Kristen ITC" w:hAnsi="Kristen ITC"/>
          <w:noProof/>
          <w:sz w:val="18"/>
          <w:szCs w:val="20"/>
          <w:lang w:eastAsia="fr-CH"/>
        </w:rPr>
        <mc:AlternateContent>
          <mc:Choice Requires="wps">
            <w:drawing>
              <wp:anchor distT="0" distB="0" distL="114300" distR="114300" simplePos="0" relativeHeight="251662336" behindDoc="0" locked="0" layoutInCell="1" allowOverlap="1" wp14:anchorId="6D6D7F23" wp14:editId="1CB3436C">
                <wp:simplePos x="0" y="0"/>
                <wp:positionH relativeFrom="column">
                  <wp:posOffset>847118</wp:posOffset>
                </wp:positionH>
                <wp:positionV relativeFrom="paragraph">
                  <wp:posOffset>60913</wp:posOffset>
                </wp:positionV>
                <wp:extent cx="736980" cy="0"/>
                <wp:effectExtent l="0" t="0" r="25400" b="19050"/>
                <wp:wrapNone/>
                <wp:docPr id="7" name="Connecteur droit 7"/>
                <wp:cNvGraphicFramePr/>
                <a:graphic xmlns:a="http://schemas.openxmlformats.org/drawingml/2006/main">
                  <a:graphicData uri="http://schemas.microsoft.com/office/word/2010/wordprocessingShape">
                    <wps:wsp>
                      <wps:cNvCnPr/>
                      <wps:spPr>
                        <a:xfrm>
                          <a:off x="0" y="0"/>
                          <a:ext cx="736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66AF52" id="Connecteur droit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7pt,4.8pt" to="124.7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" strokecolor="black [3213]" strokeweight=".5pt">
                <v:stroke joinstyle="miter"/>
              </v:line>
            </w:pict>
          </mc:Fallback>
        </mc:AlternateContent>
      </w:r>
      <w:r w:rsidRPr="00442781">
        <w:rPr>
          <w:rFonts w:ascii="Kristen ITC" w:hAnsi="Kristen ITC"/>
          <w:sz w:val="18"/>
          <w:szCs w:val="20"/>
        </w:rPr>
        <w:t>De nos jours, beaucoup de jeunes consomment des drogues. Moi, je dis non aux drogues et voici pourquoi.</w:t>
      </w:r>
    </w:p>
    <w:p w14:paraId="50707606" w14:textId="77777777" w:rsidR="00ED15F0" w:rsidRPr="00442781" w:rsidRDefault="00ED15F0" w:rsidP="00ED15F0">
      <w:pPr>
        <w:ind w:left="2552"/>
        <w:rPr>
          <w:rFonts w:ascii="Kristen ITC" w:hAnsi="Kristen ITC"/>
          <w:sz w:val="18"/>
          <w:szCs w:val="20"/>
        </w:rPr>
      </w:pPr>
    </w:p>
    <w:p w14:paraId="056C95B5" w14:textId="77777777" w:rsidR="00ED15F0" w:rsidRPr="00442781" w:rsidRDefault="00ED15F0" w:rsidP="00ED15F0">
      <w:pPr>
        <w:ind w:left="2552"/>
        <w:rPr>
          <w:rFonts w:ascii="Kristen ITC" w:hAnsi="Kristen ITC"/>
          <w:sz w:val="18"/>
          <w:szCs w:val="20"/>
        </w:rPr>
      </w:pPr>
      <w:r>
        <w:rPr>
          <w:rFonts w:ascii="Kristen ITC" w:hAnsi="Kristen ITC"/>
          <w:noProof/>
          <w:sz w:val="18"/>
          <w:szCs w:val="20"/>
          <w:lang w:eastAsia="fr-CH"/>
        </w:rPr>
        <mc:AlternateContent>
          <mc:Choice Requires="wps">
            <w:drawing>
              <wp:anchor distT="0" distB="0" distL="114300" distR="114300" simplePos="0" relativeHeight="251663360" behindDoc="0" locked="0" layoutInCell="1" allowOverlap="1" wp14:anchorId="242E5AAE" wp14:editId="215993E3">
                <wp:simplePos x="0" y="0"/>
                <wp:positionH relativeFrom="column">
                  <wp:posOffset>1461268</wp:posOffset>
                </wp:positionH>
                <wp:positionV relativeFrom="paragraph">
                  <wp:posOffset>77489</wp:posOffset>
                </wp:positionV>
                <wp:extent cx="163773" cy="0"/>
                <wp:effectExtent l="0" t="0" r="27305" b="19050"/>
                <wp:wrapNone/>
                <wp:docPr id="8" name="Connecteur droit 8"/>
                <wp:cNvGraphicFramePr/>
                <a:graphic xmlns:a="http://schemas.openxmlformats.org/drawingml/2006/main">
                  <a:graphicData uri="http://schemas.microsoft.com/office/word/2010/wordprocessingShape">
                    <wps:wsp>
                      <wps:cNvCnPr/>
                      <wps:spPr>
                        <a:xfrm>
                          <a:off x="0" y="0"/>
                          <a:ext cx="16377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03CF76" id="Connecteur droit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05pt,6.1pt" to="127.9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" strokecolor="black [3213]" strokeweight=".5pt">
                <v:stroke joinstyle="miter"/>
              </v:line>
            </w:pict>
          </mc:Fallback>
        </mc:AlternateContent>
      </w:r>
      <w:r w:rsidRPr="00442781">
        <w:rPr>
          <w:rFonts w:ascii="Kristen ITC" w:hAnsi="Kristen ITC"/>
          <w:sz w:val="18"/>
          <w:szCs w:val="20"/>
        </w:rPr>
        <w:t>J’ai une bonne raison pour dire non aux drogues : c’est un poison qui détruit notre espérance de vie, et moi, je tiens à la vie.</w:t>
      </w:r>
    </w:p>
    <w:p w14:paraId="31B7E5D8" w14:textId="77777777" w:rsidR="00ED15F0" w:rsidRPr="00442781" w:rsidRDefault="00ED15F0" w:rsidP="00ED15F0">
      <w:pPr>
        <w:ind w:left="2552"/>
        <w:rPr>
          <w:rFonts w:ascii="Kristen ITC" w:hAnsi="Kristen ITC"/>
          <w:sz w:val="18"/>
          <w:szCs w:val="20"/>
        </w:rPr>
      </w:pPr>
      <w:r w:rsidRPr="00442781">
        <w:rPr>
          <w:rFonts w:ascii="Kristen ITC" w:hAnsi="Kristen ITC"/>
          <w:sz w:val="18"/>
          <w:szCs w:val="20"/>
        </w:rPr>
        <w:t>Par exemple, la science médicale nous dit que chaque année, des dizaines de milliers de décès surviennent à cause de la cigarette. Moi, je trouve cela complétement aberrant d’aspirer et de rejeter une fumée qui empeste l’environnement, qui pollue l’air que nous respirons et qui tue.</w:t>
      </w:r>
    </w:p>
    <w:p w14:paraId="76F965EF" w14:textId="77777777" w:rsidR="00ED15F0" w:rsidRPr="00442781" w:rsidRDefault="00ED15F0" w:rsidP="00ED15F0">
      <w:pPr>
        <w:ind w:left="2552"/>
        <w:rPr>
          <w:rFonts w:ascii="Kristen ITC" w:hAnsi="Kristen ITC"/>
          <w:sz w:val="18"/>
          <w:szCs w:val="20"/>
        </w:rPr>
      </w:pPr>
      <w:r w:rsidRPr="00442781">
        <w:rPr>
          <w:rFonts w:ascii="Kristen ITC" w:hAnsi="Kristen ITC"/>
          <w:sz w:val="18"/>
          <w:szCs w:val="20"/>
        </w:rPr>
        <w:t>Une seconda raison, c’est qu’une fois la consommation de drogues commencée, il est difficile et parfois impossible de s’en passer. Devenir dépendant d’une cigarette, d’une boisson ou d’une autre substance, c’est se laisser « mener » par une chose, alors qu’en tant qu’humains, c0est nous qui devons décider, il me semble.</w:t>
      </w:r>
    </w:p>
    <w:p w14:paraId="58C87331" w14:textId="77777777" w:rsidR="00ED15F0" w:rsidRPr="00442781" w:rsidRDefault="00ED15F0" w:rsidP="00ED15F0">
      <w:pPr>
        <w:ind w:left="2552"/>
        <w:rPr>
          <w:rFonts w:ascii="Kristen ITC" w:hAnsi="Kristen ITC"/>
          <w:sz w:val="18"/>
          <w:szCs w:val="20"/>
        </w:rPr>
      </w:pPr>
      <w:r w:rsidRPr="00442781">
        <w:rPr>
          <w:rFonts w:ascii="Kristen ITC" w:hAnsi="Kristen ITC"/>
          <w:sz w:val="18"/>
          <w:szCs w:val="20"/>
        </w:rPr>
        <w:t>Il y a une autre raison : consommer régulièrement des drogues, ça voute cher, parfois très cher !</w:t>
      </w:r>
    </w:p>
    <w:p w14:paraId="1CF7F1E6" w14:textId="77777777" w:rsidR="00ED15F0" w:rsidRPr="00442781" w:rsidRDefault="00ED15F0" w:rsidP="00ED15F0">
      <w:pPr>
        <w:ind w:left="2552"/>
        <w:rPr>
          <w:rFonts w:ascii="Kristen ITC" w:hAnsi="Kristen ITC"/>
          <w:sz w:val="18"/>
          <w:szCs w:val="20"/>
        </w:rPr>
      </w:pPr>
    </w:p>
    <w:p w14:paraId="6F07C8E3" w14:textId="77777777" w:rsidR="00ED15F0" w:rsidRPr="00442781" w:rsidRDefault="00ED15F0" w:rsidP="00ED15F0">
      <w:pPr>
        <w:ind w:left="2552"/>
        <w:rPr>
          <w:rFonts w:ascii="Verdana" w:hAnsi="Verdana"/>
          <w:sz w:val="20"/>
          <w:szCs w:val="20"/>
        </w:rPr>
      </w:pPr>
      <w:r>
        <w:rPr>
          <w:rFonts w:ascii="Kristen ITC" w:hAnsi="Kristen ITC"/>
          <w:noProof/>
          <w:sz w:val="18"/>
          <w:szCs w:val="20"/>
          <w:lang w:eastAsia="fr-CH"/>
        </w:rPr>
        <mc:AlternateContent>
          <mc:Choice Requires="wps">
            <w:drawing>
              <wp:anchor distT="0" distB="0" distL="114300" distR="114300" simplePos="0" relativeHeight="251664384" behindDoc="0" locked="0" layoutInCell="1" allowOverlap="1" wp14:anchorId="048B3AAB" wp14:editId="6C56655F">
                <wp:simplePos x="0" y="0"/>
                <wp:positionH relativeFrom="column">
                  <wp:posOffset>703817</wp:posOffset>
                </wp:positionH>
                <wp:positionV relativeFrom="paragraph">
                  <wp:posOffset>87289</wp:posOffset>
                </wp:positionV>
                <wp:extent cx="893928" cy="0"/>
                <wp:effectExtent l="0" t="0" r="20955" b="19050"/>
                <wp:wrapNone/>
                <wp:docPr id="11" name="Connecteur droit 11"/>
                <wp:cNvGraphicFramePr/>
                <a:graphic xmlns:a="http://schemas.openxmlformats.org/drawingml/2006/main">
                  <a:graphicData uri="http://schemas.microsoft.com/office/word/2010/wordprocessingShape">
                    <wps:wsp>
                      <wps:cNvCnPr/>
                      <wps:spPr>
                        <a:xfrm>
                          <a:off x="0" y="0"/>
                          <a:ext cx="89392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FD8C29" id="Connecteur droit 1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4pt,6.85pt" to="125.8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" strokecolor="black [3213]" strokeweight=".5pt">
                <v:stroke joinstyle="miter"/>
              </v:line>
            </w:pict>
          </mc:Fallback>
        </mc:AlternateContent>
      </w:r>
      <w:r w:rsidRPr="00442781">
        <w:rPr>
          <w:rFonts w:ascii="Kristen ITC" w:hAnsi="Kristen ITC"/>
          <w:sz w:val="18"/>
          <w:szCs w:val="20"/>
        </w:rPr>
        <w:t>Enfin, je voudrais vous en convaincre : Ne vous embarquez pas dans une histoire de drogue et dites non à ceux qui vous en offrent. Ne vous laissez pas influencer ! Qu’on se le dise ! Pas besoin de drogues pour être heureux !</w:t>
      </w:r>
    </w:p>
    <w:p w14:paraId="18B29F7C" w14:textId="77777777" w:rsidR="00ED15F0" w:rsidRPr="00442781" w:rsidRDefault="00ED15F0" w:rsidP="00ED15F0">
      <w:pPr>
        <w:jc w:val="right"/>
        <w:rPr>
          <w:rFonts w:ascii="Verdana" w:hAnsi="Verdana"/>
          <w:i/>
          <w:sz w:val="14"/>
          <w:szCs w:val="20"/>
        </w:rPr>
      </w:pPr>
      <w:r w:rsidRPr="00442781">
        <w:rPr>
          <w:rFonts w:ascii="Verdana" w:hAnsi="Verdana"/>
          <w:i/>
          <w:sz w:val="14"/>
          <w:szCs w:val="20"/>
        </w:rPr>
        <w:t>Source : S’exprimer en français</w:t>
      </w:r>
    </w:p>
    <w:p w14:paraId="179D04A2" w14:textId="77777777" w:rsidR="00ED15F0" w:rsidRDefault="00ED15F0" w:rsidP="00ED15F0">
      <w:pPr>
        <w:rPr>
          <w:rFonts w:ascii="Verdana" w:hAnsi="Verdana"/>
          <w:sz w:val="20"/>
          <w:szCs w:val="20"/>
        </w:rPr>
      </w:pPr>
      <w:r>
        <w:rPr>
          <w:rFonts w:ascii="Verdana" w:hAnsi="Verdana"/>
          <w:sz w:val="20"/>
          <w:szCs w:val="20"/>
        </w:rPr>
        <w:br w:type="page"/>
      </w:r>
    </w:p>
    <w:p w14:paraId="7DC7713F" w14:textId="77777777" w:rsidR="00ED15F0" w:rsidRDefault="00ED15F0" w:rsidP="00ED15F0">
      <w:pPr>
        <w:rPr>
          <w:rFonts w:ascii="Verdana" w:hAnsi="Verdana"/>
          <w:b/>
          <w:bCs/>
          <w:sz w:val="20"/>
          <w:szCs w:val="20"/>
        </w:rPr>
      </w:pPr>
    </w:p>
    <w:p w14:paraId="67507924" w14:textId="77777777" w:rsidR="00ED15F0" w:rsidRPr="007A00EC" w:rsidRDefault="00ED15F0" w:rsidP="00ED15F0">
      <w:pPr>
        <w:rPr>
          <w:rFonts w:ascii="Verdana" w:hAnsi="Verdana"/>
          <w:b/>
          <w:bCs/>
          <w:sz w:val="20"/>
          <w:szCs w:val="20"/>
        </w:rPr>
      </w:pPr>
      <w:r w:rsidRPr="007A00EC">
        <w:rPr>
          <w:rFonts w:ascii="Verdana" w:hAnsi="Verdana"/>
          <w:b/>
          <w:bCs/>
          <w:sz w:val="20"/>
          <w:szCs w:val="20"/>
        </w:rPr>
        <w:t>5 points importants à respecter</w:t>
      </w:r>
    </w:p>
    <w:p w14:paraId="154452A4" w14:textId="77777777" w:rsidR="00ED15F0" w:rsidRDefault="00ED15F0" w:rsidP="00ED15F0">
      <w:pPr>
        <w:pStyle w:val="Paragraphedeliste"/>
        <w:numPr>
          <w:ilvl w:val="0"/>
          <w:numId w:val="6"/>
        </w:numPr>
        <w:tabs>
          <w:tab w:val="left" w:pos="709"/>
        </w:tabs>
        <w:ind w:left="3544" w:hanging="3260"/>
        <w:rPr>
          <w:rFonts w:ascii="Verdana" w:hAnsi="Verdana"/>
          <w:sz w:val="20"/>
          <w:szCs w:val="20"/>
        </w:rPr>
      </w:pPr>
      <w:r>
        <w:rPr>
          <w:rFonts w:ascii="Verdana" w:hAnsi="Verdana"/>
          <w:sz w:val="20"/>
          <w:szCs w:val="20"/>
        </w:rPr>
        <w:t>Le choix des idées</w:t>
      </w:r>
      <w:r>
        <w:rPr>
          <w:rFonts w:ascii="Verdana" w:hAnsi="Verdana"/>
          <w:sz w:val="20"/>
          <w:szCs w:val="20"/>
        </w:rPr>
        <w:tab/>
        <w:t>Le but du texte doit être clair et il est important de respecter le sujet, de rester dans le thème.</w:t>
      </w:r>
      <w:r>
        <w:rPr>
          <w:rFonts w:ascii="Verdana" w:hAnsi="Verdana"/>
          <w:sz w:val="20"/>
          <w:szCs w:val="20"/>
        </w:rPr>
        <w:br/>
        <w:t>De plus, les informations doivent être claires, exactes et pertinentes (apporter qqch dans le contexte du texte).</w:t>
      </w:r>
    </w:p>
    <w:p w14:paraId="79231B04" w14:textId="77777777" w:rsidR="00ED15F0" w:rsidRPr="00074291" w:rsidRDefault="00ED15F0" w:rsidP="00ED15F0">
      <w:pPr>
        <w:tabs>
          <w:tab w:val="left" w:pos="709"/>
        </w:tabs>
        <w:ind w:left="284"/>
        <w:rPr>
          <w:rFonts w:ascii="Verdana" w:hAnsi="Verdana"/>
          <w:sz w:val="20"/>
          <w:szCs w:val="20"/>
        </w:rPr>
      </w:pPr>
    </w:p>
    <w:p w14:paraId="52D0668E" w14:textId="77777777" w:rsidR="00ED15F0" w:rsidRDefault="00ED15F0" w:rsidP="00ED15F0">
      <w:pPr>
        <w:pStyle w:val="Paragraphedeliste"/>
        <w:numPr>
          <w:ilvl w:val="0"/>
          <w:numId w:val="6"/>
        </w:numPr>
        <w:tabs>
          <w:tab w:val="left" w:pos="709"/>
        </w:tabs>
        <w:ind w:left="3544" w:hanging="3260"/>
        <w:rPr>
          <w:rFonts w:ascii="Verdana" w:hAnsi="Verdana"/>
          <w:sz w:val="20"/>
          <w:szCs w:val="20"/>
        </w:rPr>
      </w:pPr>
      <w:r>
        <w:rPr>
          <w:rFonts w:ascii="Verdana" w:hAnsi="Verdana"/>
          <w:sz w:val="20"/>
          <w:szCs w:val="20"/>
        </w:rPr>
        <w:t>Organisation des idées</w:t>
      </w:r>
      <w:r>
        <w:rPr>
          <w:rFonts w:ascii="Verdana" w:hAnsi="Verdana"/>
          <w:sz w:val="20"/>
          <w:szCs w:val="20"/>
        </w:rPr>
        <w:tab/>
        <w:t>Les informations doivent être organisées suivant la structure du texte (introduction, arguments -groupés par genre si plusieurs exemples et contre-exemples, conclusion) et le texte découpé en chapitres selon un ordre logique.</w:t>
      </w:r>
      <w:r>
        <w:rPr>
          <w:rFonts w:ascii="Verdana" w:hAnsi="Verdana"/>
          <w:sz w:val="20"/>
          <w:szCs w:val="20"/>
        </w:rPr>
        <w:br/>
        <w:t>Les phrases doivent s’articuler entre elles de manière fluide et cohérente.</w:t>
      </w:r>
    </w:p>
    <w:p w14:paraId="1FFB4A67" w14:textId="77777777" w:rsidR="00ED15F0" w:rsidRPr="00A43047" w:rsidRDefault="00ED15F0" w:rsidP="00ED15F0">
      <w:pPr>
        <w:pStyle w:val="Paragraphedeliste"/>
        <w:rPr>
          <w:rFonts w:ascii="Verdana" w:hAnsi="Verdana"/>
          <w:sz w:val="20"/>
          <w:szCs w:val="20"/>
        </w:rPr>
      </w:pPr>
    </w:p>
    <w:p w14:paraId="06620BB7" w14:textId="77777777" w:rsidR="00ED15F0" w:rsidRDefault="00ED15F0" w:rsidP="00ED15F0">
      <w:pPr>
        <w:pStyle w:val="Paragraphedeliste"/>
        <w:numPr>
          <w:ilvl w:val="0"/>
          <w:numId w:val="6"/>
        </w:numPr>
        <w:tabs>
          <w:tab w:val="left" w:pos="709"/>
        </w:tabs>
        <w:ind w:left="3544" w:hanging="3260"/>
        <w:rPr>
          <w:rFonts w:ascii="Verdana" w:hAnsi="Verdana"/>
          <w:sz w:val="20"/>
          <w:szCs w:val="20"/>
        </w:rPr>
      </w:pPr>
      <w:r>
        <w:rPr>
          <w:rFonts w:ascii="Verdana" w:hAnsi="Verdana"/>
          <w:sz w:val="20"/>
          <w:szCs w:val="20"/>
        </w:rPr>
        <w:t>Formulation des idées</w:t>
      </w:r>
      <w:r>
        <w:rPr>
          <w:rFonts w:ascii="Verdana" w:hAnsi="Verdana"/>
          <w:sz w:val="20"/>
          <w:szCs w:val="20"/>
        </w:rPr>
        <w:tab/>
        <w:t>Les phrases sont affirmatives ou impératives. Le temps des verbes est lié au type de texte (présent ou impératif).</w:t>
      </w:r>
      <w:r>
        <w:rPr>
          <w:rFonts w:ascii="Verdana" w:hAnsi="Verdana"/>
          <w:sz w:val="20"/>
          <w:szCs w:val="20"/>
        </w:rPr>
        <w:br/>
        <w:t>Pour que le texte ne soit pas ennuyeux, il est préférable que le type des phrases soit varié, de même que le vocabulaire qui doit également être précis.</w:t>
      </w:r>
    </w:p>
    <w:p w14:paraId="7A682B17" w14:textId="77777777" w:rsidR="00ED15F0" w:rsidRPr="00CB59D6" w:rsidRDefault="00ED15F0" w:rsidP="00ED15F0">
      <w:pPr>
        <w:pStyle w:val="Paragraphedeliste"/>
        <w:rPr>
          <w:rFonts w:ascii="Verdana" w:hAnsi="Verdana"/>
          <w:sz w:val="20"/>
          <w:szCs w:val="20"/>
        </w:rPr>
      </w:pPr>
    </w:p>
    <w:p w14:paraId="094A19BB" w14:textId="77777777" w:rsidR="00ED15F0" w:rsidRDefault="00ED15F0" w:rsidP="00ED15F0">
      <w:pPr>
        <w:pStyle w:val="Paragraphedeliste"/>
        <w:numPr>
          <w:ilvl w:val="0"/>
          <w:numId w:val="6"/>
        </w:numPr>
        <w:tabs>
          <w:tab w:val="left" w:pos="709"/>
        </w:tabs>
        <w:ind w:left="3544" w:hanging="3260"/>
        <w:rPr>
          <w:rFonts w:ascii="Verdana" w:hAnsi="Verdana"/>
          <w:sz w:val="20"/>
          <w:szCs w:val="20"/>
        </w:rPr>
      </w:pPr>
      <w:r>
        <w:rPr>
          <w:rFonts w:ascii="Verdana" w:hAnsi="Verdana"/>
          <w:sz w:val="20"/>
          <w:szCs w:val="20"/>
        </w:rPr>
        <w:t>Ponctuation et syntaxe</w:t>
      </w:r>
      <w:r>
        <w:rPr>
          <w:rFonts w:ascii="Verdana" w:hAnsi="Verdana"/>
          <w:sz w:val="20"/>
          <w:szCs w:val="20"/>
        </w:rPr>
        <w:tab/>
        <w:t>Les phrases commencent toujours par une majuscule et se terminent par un point (ou d’exclamation ou d’interrogation, ceux-ci doivent être utilisés judicieusement).</w:t>
      </w:r>
      <w:r>
        <w:rPr>
          <w:rFonts w:ascii="Verdana" w:hAnsi="Verdana"/>
          <w:sz w:val="20"/>
          <w:szCs w:val="20"/>
        </w:rPr>
        <w:br/>
        <w:t>On met des virgules après les mots « d’introduction » (moi</w:t>
      </w:r>
      <w:r w:rsidRPr="007E5139">
        <w:rPr>
          <w:rFonts w:ascii="Verdana" w:hAnsi="Verdana"/>
          <w:b/>
          <w:sz w:val="20"/>
          <w:szCs w:val="20"/>
        </w:rPr>
        <w:t>,</w:t>
      </w:r>
      <w:r>
        <w:rPr>
          <w:rFonts w:ascii="Verdana" w:hAnsi="Verdana"/>
          <w:sz w:val="20"/>
          <w:szCs w:val="20"/>
        </w:rPr>
        <w:t xml:space="preserve"> je pense que….) ou après les mots de relation de début de phrase (Par exemple</w:t>
      </w:r>
      <w:r w:rsidRPr="007E5139">
        <w:rPr>
          <w:rFonts w:ascii="Verdana" w:hAnsi="Verdana"/>
          <w:b/>
          <w:sz w:val="20"/>
          <w:szCs w:val="20"/>
        </w:rPr>
        <w:t>,</w:t>
      </w:r>
      <w:r>
        <w:rPr>
          <w:rFonts w:ascii="Verdana" w:hAnsi="Verdana"/>
          <w:sz w:val="20"/>
          <w:szCs w:val="20"/>
        </w:rPr>
        <w:t xml:space="preserve"> Enfin</w:t>
      </w:r>
      <w:r w:rsidRPr="007E5139">
        <w:rPr>
          <w:rFonts w:ascii="Verdana" w:hAnsi="Verdana"/>
          <w:b/>
          <w:sz w:val="20"/>
          <w:szCs w:val="20"/>
        </w:rPr>
        <w:t>,</w:t>
      </w:r>
      <w:r>
        <w:rPr>
          <w:rFonts w:ascii="Verdana" w:hAnsi="Verdana"/>
          <w:sz w:val="20"/>
          <w:szCs w:val="20"/>
        </w:rPr>
        <w:t xml:space="preserve"> C’est pourquoi</w:t>
      </w:r>
      <w:r w:rsidRPr="007E5139">
        <w:rPr>
          <w:rFonts w:ascii="Verdana" w:hAnsi="Verdana"/>
          <w:b/>
          <w:sz w:val="20"/>
          <w:szCs w:val="20"/>
        </w:rPr>
        <w:t>,</w:t>
      </w:r>
      <w:r>
        <w:rPr>
          <w:rFonts w:ascii="Verdana" w:hAnsi="Verdana"/>
          <w:sz w:val="20"/>
          <w:szCs w:val="20"/>
        </w:rPr>
        <w:t xml:space="preserve"> ...)</w:t>
      </w:r>
      <w:r>
        <w:rPr>
          <w:rFonts w:ascii="Verdana" w:hAnsi="Verdana"/>
          <w:sz w:val="20"/>
          <w:szCs w:val="20"/>
        </w:rPr>
        <w:br/>
        <w:t>Les dialogues sont ponctués de – et en allant à la ligne ; les expressions sont entre guillemets et les énumérations précédées des :.</w:t>
      </w:r>
      <w:r>
        <w:rPr>
          <w:rFonts w:ascii="Verdana" w:hAnsi="Verdana"/>
          <w:sz w:val="20"/>
          <w:szCs w:val="20"/>
        </w:rPr>
        <w:br/>
        <w:t>Les négations sont bien construites (ne…pas).</w:t>
      </w:r>
    </w:p>
    <w:p w14:paraId="7AC9BE85" w14:textId="77777777" w:rsidR="00ED15F0" w:rsidRPr="007E5139" w:rsidRDefault="00ED15F0" w:rsidP="00ED15F0">
      <w:pPr>
        <w:pStyle w:val="Paragraphedeliste"/>
        <w:rPr>
          <w:rFonts w:ascii="Verdana" w:hAnsi="Verdana"/>
          <w:sz w:val="20"/>
          <w:szCs w:val="20"/>
        </w:rPr>
      </w:pPr>
    </w:p>
    <w:p w14:paraId="289EFF3C" w14:textId="77777777" w:rsidR="00ED15F0" w:rsidRPr="00A43047" w:rsidRDefault="00ED15F0" w:rsidP="00ED15F0">
      <w:pPr>
        <w:pStyle w:val="Paragraphedeliste"/>
        <w:numPr>
          <w:ilvl w:val="0"/>
          <w:numId w:val="6"/>
        </w:numPr>
        <w:tabs>
          <w:tab w:val="left" w:pos="709"/>
        </w:tabs>
        <w:ind w:left="3544" w:hanging="3260"/>
        <w:rPr>
          <w:rFonts w:ascii="Verdana" w:hAnsi="Verdana"/>
          <w:sz w:val="20"/>
          <w:szCs w:val="20"/>
        </w:rPr>
      </w:pPr>
      <w:r>
        <w:rPr>
          <w:rFonts w:ascii="Verdana" w:hAnsi="Verdana"/>
          <w:sz w:val="20"/>
          <w:szCs w:val="20"/>
        </w:rPr>
        <w:t>Orthographe</w:t>
      </w:r>
      <w:r>
        <w:rPr>
          <w:rFonts w:ascii="Verdana" w:hAnsi="Verdana"/>
          <w:sz w:val="20"/>
          <w:szCs w:val="20"/>
        </w:rPr>
        <w:tab/>
        <w:t>Même si l’opinion et l’argumentation sont plus importantes que l’orthographe, celle-ci n’est pas à négliger : accords des noms et des adjectifs, accords des verbes, homophones, « mots dictionnaire », etc</w:t>
      </w:r>
    </w:p>
    <w:p w14:paraId="76B271A4" w14:textId="77777777" w:rsidR="00ED15F0" w:rsidRDefault="00ED15F0" w:rsidP="00ED15F0">
      <w:pPr>
        <w:tabs>
          <w:tab w:val="left" w:pos="3686"/>
        </w:tabs>
        <w:rPr>
          <w:rFonts w:ascii="Verdana" w:hAnsi="Verdana"/>
          <w:sz w:val="20"/>
          <w:szCs w:val="20"/>
        </w:rPr>
      </w:pPr>
    </w:p>
    <w:p w14:paraId="36BEA068" w14:textId="77777777" w:rsidR="00ED15F0" w:rsidRPr="00442781" w:rsidRDefault="00ED15F0" w:rsidP="00ED15F0">
      <w:pPr>
        <w:jc w:val="right"/>
        <w:rPr>
          <w:rFonts w:ascii="Verdana" w:hAnsi="Verdana"/>
          <w:i/>
          <w:sz w:val="14"/>
          <w:szCs w:val="20"/>
        </w:rPr>
      </w:pPr>
      <w:r w:rsidRPr="00442781">
        <w:rPr>
          <w:rFonts w:ascii="Verdana" w:hAnsi="Verdana"/>
          <w:i/>
          <w:sz w:val="14"/>
          <w:szCs w:val="20"/>
        </w:rPr>
        <w:t>Source : S’exprimer en français</w:t>
      </w:r>
    </w:p>
    <w:p w14:paraId="4A1C8B20" w14:textId="77777777" w:rsidR="00ED15F0" w:rsidRDefault="00ED15F0" w:rsidP="00ED15F0">
      <w:pPr>
        <w:rPr>
          <w:rFonts w:ascii="Verdana" w:hAnsi="Verdana"/>
          <w:sz w:val="20"/>
          <w:szCs w:val="20"/>
        </w:rPr>
      </w:pPr>
    </w:p>
    <w:p w14:paraId="0A730C3D" w14:textId="77777777" w:rsidR="00ED15F0" w:rsidRDefault="00ED15F0">
      <w:pPr>
        <w:rPr>
          <w:rFonts w:ascii="Verdana" w:eastAsia="Times New Roman" w:hAnsi="Verdana" w:cs="Times New Roman"/>
          <w:color w:val="333333"/>
          <w:lang w:eastAsia="fr-CH"/>
        </w:rPr>
      </w:pPr>
    </w:p>
    <w:p w14:paraId="7F6E2639" w14:textId="30716D18" w:rsidR="00ED15F0" w:rsidRDefault="00ED15F0">
      <w:pPr>
        <w:rPr>
          <w:rFonts w:ascii="Verdana" w:eastAsia="Times New Roman" w:hAnsi="Verdana" w:cs="Times New Roman"/>
          <w:color w:val="333333"/>
          <w:lang w:eastAsia="fr-CH"/>
        </w:rPr>
      </w:pPr>
      <w:r>
        <w:rPr>
          <w:rFonts w:ascii="Verdana" w:eastAsia="Times New Roman" w:hAnsi="Verdana" w:cs="Times New Roman"/>
          <w:color w:val="333333"/>
          <w:lang w:eastAsia="fr-CH"/>
        </w:rPr>
        <w:br w:type="page"/>
      </w:r>
    </w:p>
    <w:p w14:paraId="2D80BA97" w14:textId="37A56FA9" w:rsidR="0017700D" w:rsidRDefault="0017700D">
      <w:pPr>
        <w:rPr>
          <w:rFonts w:ascii="Verdana" w:hAnsi="Verdana"/>
          <w:b/>
          <w:sz w:val="20"/>
          <w:szCs w:val="20"/>
        </w:rPr>
      </w:pPr>
      <w:r>
        <w:rPr>
          <w:rFonts w:ascii="Verdana" w:hAnsi="Verdana"/>
          <w:b/>
          <w:sz w:val="20"/>
          <w:szCs w:val="20"/>
        </w:rPr>
        <w:lastRenderedPageBreak/>
        <w:t>4. Argumentation – exemples d’élèves</w:t>
      </w:r>
    </w:p>
    <w:p w14:paraId="425773AF" w14:textId="1BAEDD2B" w:rsidR="0017700D" w:rsidRPr="003038DE" w:rsidRDefault="003038DE">
      <w:pPr>
        <w:rPr>
          <w:rFonts w:ascii="Verdana" w:hAnsi="Verdana"/>
          <w:bCs/>
          <w:i/>
          <w:iCs/>
          <w:sz w:val="20"/>
          <w:szCs w:val="20"/>
        </w:rPr>
      </w:pPr>
      <w:r w:rsidRPr="003038DE">
        <w:rPr>
          <w:rFonts w:ascii="Verdana" w:hAnsi="Verdana"/>
          <w:bCs/>
          <w:i/>
          <w:iCs/>
          <w:sz w:val="20"/>
          <w:szCs w:val="20"/>
        </w:rPr>
        <w:t>Merci de ne pas rendre ces textes publics</w:t>
      </w:r>
    </w:p>
    <w:p w14:paraId="38F02356" w14:textId="6D733694" w:rsidR="0017700D" w:rsidRDefault="003038DE">
      <w:pPr>
        <w:rPr>
          <w:rFonts w:ascii="Verdana" w:hAnsi="Verdana"/>
          <w:b/>
          <w:sz w:val="20"/>
          <w:szCs w:val="20"/>
        </w:rPr>
      </w:pPr>
      <w:r>
        <w:rPr>
          <w:rFonts w:ascii="Verdana" w:hAnsi="Verdana"/>
          <w:b/>
          <w:noProof/>
          <w:sz w:val="20"/>
          <w:szCs w:val="20"/>
        </w:rPr>
        <w:drawing>
          <wp:anchor distT="0" distB="0" distL="114300" distR="114300" simplePos="0" relativeHeight="251665408" behindDoc="0" locked="0" layoutInCell="1" allowOverlap="1" wp14:anchorId="2AFD9FB8" wp14:editId="6BC54645">
            <wp:simplePos x="0" y="0"/>
            <wp:positionH relativeFrom="margin">
              <wp:align>left</wp:align>
            </wp:positionH>
            <wp:positionV relativeFrom="paragraph">
              <wp:posOffset>114300</wp:posOffset>
            </wp:positionV>
            <wp:extent cx="2891155" cy="3846195"/>
            <wp:effectExtent l="0" t="0" r="4445" b="1905"/>
            <wp:wrapNone/>
            <wp:docPr id="22" name="Image 22" descr="Une image contenant text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on choix (3).jpg"/>
                    <pic:cNvPicPr/>
                  </pic:nvPicPr>
                  <pic:blipFill rotWithShape="1">
                    <a:blip r:embed="rId22" cstate="print">
                      <a:extLst>
                        <a:ext uri="{28A0092B-C50C-407E-A947-70E740481C1C}">
                          <a14:useLocalDpi xmlns:a14="http://schemas.microsoft.com/office/drawing/2010/main" val="0"/>
                        </a:ext>
                      </a:extLst>
                    </a:blip>
                    <a:srcRect t="6772"/>
                    <a:stretch/>
                  </pic:blipFill>
                  <pic:spPr bwMode="auto">
                    <a:xfrm>
                      <a:off x="0" y="0"/>
                      <a:ext cx="2891155" cy="3846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38B5">
        <w:rPr>
          <w:rFonts w:ascii="Verdana" w:hAnsi="Verdana"/>
          <w:b/>
          <w:noProof/>
          <w:sz w:val="20"/>
          <w:szCs w:val="20"/>
        </w:rPr>
        <w:drawing>
          <wp:anchor distT="0" distB="0" distL="114300" distR="114300" simplePos="0" relativeHeight="251666432" behindDoc="0" locked="0" layoutInCell="1" allowOverlap="1" wp14:anchorId="65ECCEA2" wp14:editId="4052FF74">
            <wp:simplePos x="0" y="0"/>
            <wp:positionH relativeFrom="column">
              <wp:posOffset>3344545</wp:posOffset>
            </wp:positionH>
            <wp:positionV relativeFrom="paragraph">
              <wp:posOffset>133350</wp:posOffset>
            </wp:positionV>
            <wp:extent cx="2806675" cy="3890010"/>
            <wp:effectExtent l="0" t="0" r="0" b="0"/>
            <wp:wrapNone/>
            <wp:docPr id="23" name="Image 23" descr="Une image contenant text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on choix (5).jpg"/>
                    <pic:cNvPicPr/>
                  </pic:nvPicPr>
                  <pic:blipFill rotWithShape="1">
                    <a:blip r:embed="rId23" cstate="print">
                      <a:extLst>
                        <a:ext uri="{28A0092B-C50C-407E-A947-70E740481C1C}">
                          <a14:useLocalDpi xmlns:a14="http://schemas.microsoft.com/office/drawing/2010/main" val="0"/>
                        </a:ext>
                      </a:extLst>
                    </a:blip>
                    <a:srcRect t="2854"/>
                    <a:stretch/>
                  </pic:blipFill>
                  <pic:spPr bwMode="auto">
                    <a:xfrm>
                      <a:off x="0" y="0"/>
                      <a:ext cx="2806996" cy="3890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3D417B" w14:textId="683251A6" w:rsidR="0017700D" w:rsidRDefault="003038DE">
      <w:pPr>
        <w:rPr>
          <w:rFonts w:ascii="Verdana" w:hAnsi="Verdana"/>
          <w:b/>
          <w:sz w:val="20"/>
          <w:szCs w:val="20"/>
        </w:rPr>
      </w:pPr>
      <w:r>
        <w:rPr>
          <w:rFonts w:ascii="Verdana" w:hAnsi="Verdana"/>
          <w:b/>
          <w:noProof/>
          <w:sz w:val="20"/>
          <w:szCs w:val="20"/>
        </w:rPr>
        <w:drawing>
          <wp:anchor distT="0" distB="0" distL="114300" distR="114300" simplePos="0" relativeHeight="251668480" behindDoc="0" locked="0" layoutInCell="1" allowOverlap="1" wp14:anchorId="3079A2A0" wp14:editId="6A811055">
            <wp:simplePos x="0" y="0"/>
            <wp:positionH relativeFrom="column">
              <wp:posOffset>3281045</wp:posOffset>
            </wp:positionH>
            <wp:positionV relativeFrom="paragraph">
              <wp:posOffset>4100830</wp:posOffset>
            </wp:positionV>
            <wp:extent cx="2743027" cy="3799205"/>
            <wp:effectExtent l="0" t="0" r="635" b="0"/>
            <wp:wrapNone/>
            <wp:docPr id="27" name="Image 27" descr="Une image contenant texte, tableau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on choix (2).jpg"/>
                    <pic:cNvPicPr/>
                  </pic:nvPicPr>
                  <pic:blipFill rotWithShape="1">
                    <a:blip r:embed="rId24" cstate="print">
                      <a:extLst>
                        <a:ext uri="{28A0092B-C50C-407E-A947-70E740481C1C}">
                          <a14:useLocalDpi xmlns:a14="http://schemas.microsoft.com/office/drawing/2010/main" val="0"/>
                        </a:ext>
                      </a:extLst>
                    </a:blip>
                    <a:srcRect t="2921"/>
                    <a:stretch/>
                  </pic:blipFill>
                  <pic:spPr bwMode="auto">
                    <a:xfrm>
                      <a:off x="0" y="0"/>
                      <a:ext cx="2743027" cy="3799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38B5">
        <w:rPr>
          <w:rFonts w:ascii="Verdana" w:hAnsi="Verdana"/>
          <w:b/>
          <w:noProof/>
          <w:sz w:val="20"/>
          <w:szCs w:val="20"/>
        </w:rPr>
        <w:drawing>
          <wp:anchor distT="0" distB="0" distL="114300" distR="114300" simplePos="0" relativeHeight="251667456" behindDoc="0" locked="0" layoutInCell="1" allowOverlap="1" wp14:anchorId="7520CDAF" wp14:editId="7B87D278">
            <wp:simplePos x="0" y="0"/>
            <wp:positionH relativeFrom="margin">
              <wp:align>left</wp:align>
            </wp:positionH>
            <wp:positionV relativeFrom="paragraph">
              <wp:posOffset>4075430</wp:posOffset>
            </wp:positionV>
            <wp:extent cx="2891155" cy="3871595"/>
            <wp:effectExtent l="0" t="0" r="4445" b="0"/>
            <wp:wrapNone/>
            <wp:docPr id="24" name="Image 2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on choix (8).jpg"/>
                    <pic:cNvPicPr/>
                  </pic:nvPicPr>
                  <pic:blipFill rotWithShape="1">
                    <a:blip r:embed="rId25" cstate="print">
                      <a:extLst>
                        <a:ext uri="{28A0092B-C50C-407E-A947-70E740481C1C}">
                          <a14:useLocalDpi xmlns:a14="http://schemas.microsoft.com/office/drawing/2010/main" val="0"/>
                        </a:ext>
                      </a:extLst>
                    </a:blip>
                    <a:srcRect t="6157"/>
                    <a:stretch/>
                  </pic:blipFill>
                  <pic:spPr bwMode="auto">
                    <a:xfrm>
                      <a:off x="0" y="0"/>
                      <a:ext cx="2891155" cy="3871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700D">
        <w:rPr>
          <w:rFonts w:ascii="Verdana" w:hAnsi="Verdana"/>
          <w:b/>
          <w:sz w:val="20"/>
          <w:szCs w:val="20"/>
        </w:rPr>
        <w:br w:type="page"/>
      </w:r>
    </w:p>
    <w:p w14:paraId="0C153140" w14:textId="7342D048" w:rsidR="000F40AC" w:rsidRPr="000F40AC" w:rsidRDefault="00F4270E">
      <w:pPr>
        <w:rPr>
          <w:rFonts w:ascii="Verdana" w:hAnsi="Verdana"/>
          <w:b/>
          <w:sz w:val="20"/>
          <w:szCs w:val="20"/>
        </w:rPr>
      </w:pPr>
      <w:r>
        <w:rPr>
          <w:rFonts w:ascii="Verdana" w:hAnsi="Verdana"/>
          <w:b/>
          <w:sz w:val="20"/>
          <w:szCs w:val="20"/>
        </w:rPr>
        <w:lastRenderedPageBreak/>
        <w:t>5</w:t>
      </w:r>
      <w:r>
        <w:rPr>
          <w:rFonts w:ascii="Verdana" w:hAnsi="Verdana"/>
          <w:b/>
          <w:sz w:val="20"/>
          <w:szCs w:val="20"/>
        </w:rPr>
        <w:t xml:space="preserve"> – </w:t>
      </w:r>
      <w:r>
        <w:rPr>
          <w:rFonts w:ascii="Verdana" w:hAnsi="Verdana"/>
          <w:b/>
          <w:sz w:val="20"/>
          <w:szCs w:val="20"/>
        </w:rPr>
        <w:t>Communiquer</w:t>
      </w:r>
    </w:p>
    <w:p w14:paraId="254CF5E1" w14:textId="447671FC" w:rsidR="00C037A5" w:rsidRDefault="00C037A5">
      <w:pPr>
        <w:rPr>
          <w:rFonts w:ascii="Verdana" w:eastAsia="Times New Roman" w:hAnsi="Verdana" w:cs="Times New Roman"/>
          <w:color w:val="333333"/>
          <w:lang w:eastAsia="fr-CH"/>
        </w:rPr>
      </w:pPr>
      <w:r>
        <w:rPr>
          <w:rFonts w:ascii="Verdana" w:eastAsia="Times New Roman" w:hAnsi="Verdana" w:cs="Times New Roman"/>
          <w:color w:val="333333"/>
          <w:lang w:eastAsia="fr-CH"/>
        </w:rPr>
        <w:t>Par film (</w:t>
      </w:r>
      <w:r w:rsidR="00D92F2C">
        <w:rPr>
          <w:rFonts w:ascii="Verdana" w:eastAsia="Times New Roman" w:hAnsi="Verdana" w:cs="Times New Roman"/>
          <w:color w:val="333333"/>
          <w:lang w:eastAsia="fr-CH"/>
        </w:rPr>
        <w:t>1-2 minutes)</w:t>
      </w:r>
    </w:p>
    <w:p w14:paraId="675446E2" w14:textId="00ADC436" w:rsidR="004462E0" w:rsidRDefault="002C7C3D">
      <w:pPr>
        <w:rPr>
          <w:rFonts w:ascii="Verdana" w:eastAsia="Times New Roman" w:hAnsi="Verdana" w:cs="Times New Roman"/>
          <w:color w:val="333333"/>
          <w:lang w:eastAsia="fr-CH"/>
        </w:rPr>
      </w:pPr>
      <w:r>
        <w:rPr>
          <w:rFonts w:ascii="Verdana" w:eastAsia="Times New Roman" w:hAnsi="Verdana" w:cs="Times New Roman"/>
          <w:color w:val="333333"/>
          <w:lang w:eastAsia="fr-CH"/>
        </w:rPr>
        <w:t>Utilisation</w:t>
      </w:r>
      <w:r w:rsidR="00F4270E">
        <w:rPr>
          <w:rFonts w:ascii="Verdana" w:eastAsia="Times New Roman" w:hAnsi="Verdana" w:cs="Times New Roman"/>
          <w:color w:val="333333"/>
          <w:lang w:eastAsia="fr-CH"/>
        </w:rPr>
        <w:t xml:space="preserve"> des iPads </w:t>
      </w:r>
      <w:r w:rsidR="00C33BFE">
        <w:rPr>
          <w:rFonts w:ascii="Verdana" w:eastAsia="Times New Roman" w:hAnsi="Verdana" w:cs="Times New Roman"/>
          <w:color w:val="333333"/>
          <w:lang w:eastAsia="fr-CH"/>
        </w:rPr>
        <w:t>pour filmer et monter (</w:t>
      </w:r>
      <w:r>
        <w:rPr>
          <w:rFonts w:ascii="Verdana" w:eastAsia="Times New Roman" w:hAnsi="Verdana" w:cs="Times New Roman"/>
          <w:color w:val="333333"/>
          <w:lang w:eastAsia="fr-CH"/>
        </w:rPr>
        <w:t>imovie)</w:t>
      </w:r>
      <w:r w:rsidR="0026494D">
        <w:rPr>
          <w:rFonts w:ascii="Verdana" w:eastAsia="Times New Roman" w:hAnsi="Verdana" w:cs="Times New Roman"/>
          <w:color w:val="333333"/>
          <w:lang w:eastAsia="fr-CH"/>
        </w:rPr>
        <w:t>.</w:t>
      </w:r>
    </w:p>
    <w:p w14:paraId="7491D17D" w14:textId="32273411" w:rsidR="0026494D" w:rsidRDefault="00C25570">
      <w:pPr>
        <w:rPr>
          <w:rFonts w:ascii="Verdana" w:eastAsia="Times New Roman" w:hAnsi="Verdana" w:cs="Times New Roman"/>
          <w:color w:val="333333"/>
          <w:lang w:eastAsia="fr-CH"/>
        </w:rPr>
      </w:pPr>
      <w:r>
        <w:rPr>
          <w:rFonts w:ascii="Verdana" w:eastAsia="Times New Roman" w:hAnsi="Verdana" w:cs="Times New Roman"/>
          <w:color w:val="333333"/>
          <w:lang w:eastAsia="fr-CH"/>
        </w:rPr>
        <w:t>Je ne</w:t>
      </w:r>
      <w:r w:rsidR="0036766C">
        <w:rPr>
          <w:rFonts w:ascii="Verdana" w:eastAsia="Times New Roman" w:hAnsi="Verdana" w:cs="Times New Roman"/>
          <w:color w:val="333333"/>
          <w:lang w:eastAsia="fr-CH"/>
        </w:rPr>
        <w:t xml:space="preserve"> </w:t>
      </w:r>
      <w:r>
        <w:rPr>
          <w:rFonts w:ascii="Verdana" w:eastAsia="Times New Roman" w:hAnsi="Verdana" w:cs="Times New Roman"/>
          <w:color w:val="333333"/>
          <w:lang w:eastAsia="fr-CH"/>
        </w:rPr>
        <w:t xml:space="preserve">peux </w:t>
      </w:r>
      <w:r w:rsidR="0036766C">
        <w:rPr>
          <w:rFonts w:ascii="Verdana" w:eastAsia="Times New Roman" w:hAnsi="Verdana" w:cs="Times New Roman"/>
          <w:color w:val="333333"/>
          <w:lang w:eastAsia="fr-CH"/>
        </w:rPr>
        <w:t>malheureusement pas mettre d’exemples vidéo pour des questions de droit à l’image.</w:t>
      </w:r>
      <w:bookmarkStart w:id="0" w:name="_GoBack"/>
      <w:bookmarkEnd w:id="0"/>
    </w:p>
    <w:p w14:paraId="4B21A70F" w14:textId="77777777" w:rsidR="00C25570" w:rsidRDefault="00C25570">
      <w:pPr>
        <w:rPr>
          <w:rFonts w:ascii="Verdana" w:eastAsia="Times New Roman" w:hAnsi="Verdana" w:cs="Times New Roman"/>
          <w:color w:val="333333"/>
          <w:lang w:eastAsia="fr-CH"/>
        </w:rPr>
      </w:pPr>
    </w:p>
    <w:p w14:paraId="473A6C2A" w14:textId="66D08448" w:rsidR="0026494D" w:rsidRDefault="00D92F2C">
      <w:pPr>
        <w:rPr>
          <w:rFonts w:ascii="Verdana" w:eastAsia="Times New Roman" w:hAnsi="Verdana" w:cs="Times New Roman"/>
          <w:color w:val="333333"/>
          <w:lang w:eastAsia="fr-CH"/>
        </w:rPr>
      </w:pPr>
      <w:r>
        <w:rPr>
          <w:rFonts w:ascii="Verdana" w:eastAsia="Times New Roman" w:hAnsi="Verdana" w:cs="Times New Roman"/>
          <w:color w:val="333333"/>
          <w:lang w:eastAsia="fr-CH"/>
        </w:rPr>
        <w:t>Par audio (</w:t>
      </w:r>
      <w:r w:rsidR="00E727BB">
        <w:rPr>
          <w:rFonts w:ascii="Verdana" w:eastAsia="Times New Roman" w:hAnsi="Verdana" w:cs="Times New Roman"/>
          <w:color w:val="333333"/>
          <w:lang w:eastAsia="fr-CH"/>
        </w:rPr>
        <w:t>2</w:t>
      </w:r>
      <w:r>
        <w:rPr>
          <w:rFonts w:ascii="Verdana" w:eastAsia="Times New Roman" w:hAnsi="Verdana" w:cs="Times New Roman"/>
          <w:color w:val="333333"/>
          <w:lang w:eastAsia="fr-CH"/>
        </w:rPr>
        <w:t>-</w:t>
      </w:r>
      <w:r w:rsidR="00E727BB">
        <w:rPr>
          <w:rFonts w:ascii="Verdana" w:eastAsia="Times New Roman" w:hAnsi="Verdana" w:cs="Times New Roman"/>
          <w:color w:val="333333"/>
          <w:lang w:eastAsia="fr-CH"/>
        </w:rPr>
        <w:t>3</w:t>
      </w:r>
      <w:r>
        <w:rPr>
          <w:rFonts w:ascii="Verdana" w:eastAsia="Times New Roman" w:hAnsi="Verdana" w:cs="Times New Roman"/>
          <w:color w:val="333333"/>
          <w:lang w:eastAsia="fr-CH"/>
        </w:rPr>
        <w:t xml:space="preserve"> minutes)</w:t>
      </w:r>
    </w:p>
    <w:p w14:paraId="6FFF5CA0" w14:textId="191EA205" w:rsidR="00973E06" w:rsidRDefault="00CE4631">
      <w:pPr>
        <w:rPr>
          <w:rFonts w:ascii="Verdana" w:eastAsia="Times New Roman" w:hAnsi="Verdana" w:cs="Times New Roman"/>
          <w:color w:val="333333"/>
          <w:lang w:eastAsia="fr-CH"/>
        </w:rPr>
      </w:pPr>
      <w:r>
        <w:rPr>
          <w:rFonts w:ascii="Verdana" w:eastAsia="Times New Roman" w:hAnsi="Verdana" w:cs="Times New Roman"/>
          <w:color w:val="333333"/>
          <w:lang w:eastAsia="fr-CH"/>
        </w:rPr>
        <w:t>Utilisation de dictaphones (ou natels) pour les enregistrements audios, montage avec Audacity</w:t>
      </w:r>
      <w:r w:rsidR="0026494D">
        <w:rPr>
          <w:rFonts w:ascii="Verdana" w:eastAsia="Times New Roman" w:hAnsi="Verdana" w:cs="Times New Roman"/>
          <w:color w:val="333333"/>
          <w:lang w:eastAsia="fr-CH"/>
        </w:rPr>
        <w:t>.</w:t>
      </w:r>
    </w:p>
    <w:p w14:paraId="2ED11CA0" w14:textId="6D2270BE" w:rsidR="0026494D" w:rsidRPr="004462E0" w:rsidRDefault="005271C3">
      <w:pPr>
        <w:rPr>
          <w:rFonts w:ascii="Verdana" w:eastAsia="Times New Roman" w:hAnsi="Verdana" w:cs="Times New Roman"/>
          <w:color w:val="333333"/>
          <w:lang w:eastAsia="fr-CH"/>
        </w:rPr>
      </w:pPr>
      <w:r>
        <w:rPr>
          <w:rFonts w:ascii="Verdana" w:eastAsia="Times New Roman" w:hAnsi="Verdana" w:cs="Times New Roman"/>
          <w:color w:val="333333"/>
          <w:lang w:eastAsia="fr-CH"/>
        </w:rPr>
        <w:t>Voir « exemples audio »</w:t>
      </w:r>
    </w:p>
    <w:sectPr w:rsidR="0026494D" w:rsidRPr="004462E0" w:rsidSect="00F276F7">
      <w:pgSz w:w="11906" w:h="16838"/>
      <w:pgMar w:top="1135" w:right="707" w:bottom="851"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1"/>
    <w:lvl w:ilvl="0">
      <w:start w:val="1"/>
      <w:numFmt w:val="decimal"/>
      <w:lvlText w:val="%1."/>
      <w:lvlJc w:val="left"/>
      <w:pPr>
        <w:tabs>
          <w:tab w:val="num" w:pos="720"/>
        </w:tabs>
        <w:ind w:left="720" w:hanging="360"/>
      </w:pPr>
      <w:rPr>
        <w:rFonts w:ascii="Verdana" w:hAnsi="Verdana" w:cs="Verdana"/>
        <w:sz w:val="20"/>
        <w:szCs w:val="20"/>
      </w:r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21AB4E19"/>
    <w:multiLevelType w:val="multilevel"/>
    <w:tmpl w:val="D6BC9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5704CE"/>
    <w:multiLevelType w:val="hybridMultilevel"/>
    <w:tmpl w:val="E7C4DFB8"/>
    <w:lvl w:ilvl="0" w:tplc="100C000F">
      <w:start w:val="1"/>
      <w:numFmt w:val="decimal"/>
      <w:lvlText w:val="%1."/>
      <w:lvlJc w:val="left"/>
      <w:pPr>
        <w:ind w:left="720" w:hanging="360"/>
      </w:pPr>
    </w:lvl>
    <w:lvl w:ilvl="1" w:tplc="100C0019">
      <w:start w:val="1"/>
      <w:numFmt w:val="lowerLetter"/>
      <w:lvlText w:val="%2."/>
      <w:lvlJc w:val="left"/>
      <w:pPr>
        <w:ind w:left="1440" w:hanging="360"/>
      </w:pPr>
    </w:lvl>
    <w:lvl w:ilvl="2" w:tplc="100C001B">
      <w:start w:val="1"/>
      <w:numFmt w:val="lowerRoman"/>
      <w:lvlText w:val="%3."/>
      <w:lvlJc w:val="right"/>
      <w:pPr>
        <w:ind w:left="2160" w:hanging="180"/>
      </w:pPr>
    </w:lvl>
    <w:lvl w:ilvl="3" w:tplc="100C000F">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 w15:restartNumberingAfterBreak="0">
    <w:nsid w:val="503D7713"/>
    <w:multiLevelType w:val="multilevel"/>
    <w:tmpl w:val="D9C02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0A3857"/>
    <w:multiLevelType w:val="multilevel"/>
    <w:tmpl w:val="1DFA5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5203C2"/>
    <w:multiLevelType w:val="hybridMultilevel"/>
    <w:tmpl w:val="D5827502"/>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67FF771C"/>
    <w:multiLevelType w:val="hybridMultilevel"/>
    <w:tmpl w:val="1118286E"/>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abstractNumId w:val="2"/>
  </w:num>
  <w:num w:numId="2">
    <w:abstractNumId w:val="5"/>
  </w:num>
  <w:num w:numId="3">
    <w:abstractNumId w:val="4"/>
  </w:num>
  <w:num w:numId="4">
    <w:abstractNumId w:val="1"/>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861"/>
    <w:rsid w:val="00001086"/>
    <w:rsid w:val="000045C9"/>
    <w:rsid w:val="00072DCD"/>
    <w:rsid w:val="000911CA"/>
    <w:rsid w:val="000C4982"/>
    <w:rsid w:val="000E55C1"/>
    <w:rsid w:val="000F40AC"/>
    <w:rsid w:val="00114EF4"/>
    <w:rsid w:val="00164533"/>
    <w:rsid w:val="001700EC"/>
    <w:rsid w:val="0017700D"/>
    <w:rsid w:val="00185AFD"/>
    <w:rsid w:val="001D508D"/>
    <w:rsid w:val="001F0C49"/>
    <w:rsid w:val="00200BA8"/>
    <w:rsid w:val="00202002"/>
    <w:rsid w:val="00206A10"/>
    <w:rsid w:val="00240D4F"/>
    <w:rsid w:val="0026494D"/>
    <w:rsid w:val="002961DA"/>
    <w:rsid w:val="002C7C3D"/>
    <w:rsid w:val="002E1384"/>
    <w:rsid w:val="002F3C7B"/>
    <w:rsid w:val="003038DE"/>
    <w:rsid w:val="003128AB"/>
    <w:rsid w:val="0032072C"/>
    <w:rsid w:val="00340962"/>
    <w:rsid w:val="0034430F"/>
    <w:rsid w:val="00363034"/>
    <w:rsid w:val="0036766C"/>
    <w:rsid w:val="0038035D"/>
    <w:rsid w:val="00385AF3"/>
    <w:rsid w:val="0039106D"/>
    <w:rsid w:val="003D2715"/>
    <w:rsid w:val="003E34F1"/>
    <w:rsid w:val="00400579"/>
    <w:rsid w:val="00404FD2"/>
    <w:rsid w:val="00405D5D"/>
    <w:rsid w:val="00436877"/>
    <w:rsid w:val="004462E0"/>
    <w:rsid w:val="00451DA4"/>
    <w:rsid w:val="00455AFB"/>
    <w:rsid w:val="00467C51"/>
    <w:rsid w:val="00473081"/>
    <w:rsid w:val="00474BD6"/>
    <w:rsid w:val="00493440"/>
    <w:rsid w:val="004A369C"/>
    <w:rsid w:val="004C026D"/>
    <w:rsid w:val="004F6DA0"/>
    <w:rsid w:val="005038B5"/>
    <w:rsid w:val="005271C3"/>
    <w:rsid w:val="00543771"/>
    <w:rsid w:val="005473FB"/>
    <w:rsid w:val="005643C3"/>
    <w:rsid w:val="00597FB6"/>
    <w:rsid w:val="00604644"/>
    <w:rsid w:val="006326FE"/>
    <w:rsid w:val="00635980"/>
    <w:rsid w:val="00650500"/>
    <w:rsid w:val="00654D19"/>
    <w:rsid w:val="006811BF"/>
    <w:rsid w:val="006D7210"/>
    <w:rsid w:val="006F5601"/>
    <w:rsid w:val="00700514"/>
    <w:rsid w:val="007017CD"/>
    <w:rsid w:val="00707115"/>
    <w:rsid w:val="00724D61"/>
    <w:rsid w:val="00732F3F"/>
    <w:rsid w:val="007C0122"/>
    <w:rsid w:val="007C47CB"/>
    <w:rsid w:val="007D01E8"/>
    <w:rsid w:val="00855085"/>
    <w:rsid w:val="00876761"/>
    <w:rsid w:val="00882986"/>
    <w:rsid w:val="008A75F4"/>
    <w:rsid w:val="008C2685"/>
    <w:rsid w:val="009045CB"/>
    <w:rsid w:val="00947E3A"/>
    <w:rsid w:val="009715C0"/>
    <w:rsid w:val="00973E06"/>
    <w:rsid w:val="009E580C"/>
    <w:rsid w:val="009F0B0F"/>
    <w:rsid w:val="009F33CE"/>
    <w:rsid w:val="009F7E79"/>
    <w:rsid w:val="00A038C0"/>
    <w:rsid w:val="00A23AEC"/>
    <w:rsid w:val="00A3694F"/>
    <w:rsid w:val="00A768A1"/>
    <w:rsid w:val="00AB2A56"/>
    <w:rsid w:val="00AF0FB8"/>
    <w:rsid w:val="00B06702"/>
    <w:rsid w:val="00B10C49"/>
    <w:rsid w:val="00B30453"/>
    <w:rsid w:val="00B52861"/>
    <w:rsid w:val="00B673C6"/>
    <w:rsid w:val="00B74C92"/>
    <w:rsid w:val="00BC19B0"/>
    <w:rsid w:val="00BD3E1B"/>
    <w:rsid w:val="00BE4026"/>
    <w:rsid w:val="00BE47DA"/>
    <w:rsid w:val="00BF57C8"/>
    <w:rsid w:val="00C037A5"/>
    <w:rsid w:val="00C046CF"/>
    <w:rsid w:val="00C077D3"/>
    <w:rsid w:val="00C177CA"/>
    <w:rsid w:val="00C25570"/>
    <w:rsid w:val="00C33BFE"/>
    <w:rsid w:val="00C34E12"/>
    <w:rsid w:val="00C62E59"/>
    <w:rsid w:val="00C673AA"/>
    <w:rsid w:val="00CA721C"/>
    <w:rsid w:val="00CB7AE7"/>
    <w:rsid w:val="00CB7FA5"/>
    <w:rsid w:val="00CD385D"/>
    <w:rsid w:val="00CE331E"/>
    <w:rsid w:val="00CE4631"/>
    <w:rsid w:val="00D212B4"/>
    <w:rsid w:val="00D34B7C"/>
    <w:rsid w:val="00D81C5E"/>
    <w:rsid w:val="00D82660"/>
    <w:rsid w:val="00D92F2C"/>
    <w:rsid w:val="00D941D6"/>
    <w:rsid w:val="00E15FCE"/>
    <w:rsid w:val="00E3444F"/>
    <w:rsid w:val="00E36121"/>
    <w:rsid w:val="00E376B4"/>
    <w:rsid w:val="00E50076"/>
    <w:rsid w:val="00E53AA1"/>
    <w:rsid w:val="00E66C8B"/>
    <w:rsid w:val="00E727BB"/>
    <w:rsid w:val="00EA1276"/>
    <w:rsid w:val="00EC450E"/>
    <w:rsid w:val="00ED15F0"/>
    <w:rsid w:val="00F12C2B"/>
    <w:rsid w:val="00F214A1"/>
    <w:rsid w:val="00F276F7"/>
    <w:rsid w:val="00F4270E"/>
    <w:rsid w:val="00F76A13"/>
    <w:rsid w:val="00F8220C"/>
    <w:rsid w:val="00F87A90"/>
    <w:rsid w:val="00F963FA"/>
    <w:rsid w:val="00FB0BD6"/>
    <w:rsid w:val="00FB237E"/>
    <w:rsid w:val="00FB4426"/>
    <w:rsid w:val="00FD2A19"/>
    <w:rsid w:val="00FF59EC"/>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31F4D"/>
  <w15:chartTrackingRefBased/>
  <w15:docId w15:val="{2C49473A-4710-428F-ABFE-BBFE7C9F4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link w:val="Titre2Car"/>
    <w:uiPriority w:val="9"/>
    <w:qFormat/>
    <w:rsid w:val="009F33CE"/>
    <w:pPr>
      <w:spacing w:before="100" w:beforeAutospacing="1" w:after="100" w:afterAutospacing="1" w:line="240" w:lineRule="auto"/>
      <w:outlineLvl w:val="1"/>
    </w:pPr>
    <w:rPr>
      <w:rFonts w:ascii="Times New Roman" w:eastAsia="Times New Roman" w:hAnsi="Times New Roman" w:cs="Times New Roman"/>
      <w:b/>
      <w:bCs/>
      <w:sz w:val="36"/>
      <w:szCs w:val="36"/>
      <w:lang w:eastAsia="fr-CH"/>
    </w:rPr>
  </w:style>
  <w:style w:type="paragraph" w:styleId="Titre3">
    <w:name w:val="heading 3"/>
    <w:basedOn w:val="Normal"/>
    <w:link w:val="Titre3Car"/>
    <w:uiPriority w:val="9"/>
    <w:qFormat/>
    <w:rsid w:val="009F33CE"/>
    <w:pPr>
      <w:spacing w:before="100" w:beforeAutospacing="1" w:after="100" w:afterAutospacing="1" w:line="240" w:lineRule="auto"/>
      <w:outlineLvl w:val="2"/>
    </w:pPr>
    <w:rPr>
      <w:rFonts w:ascii="Times New Roman" w:eastAsia="Times New Roman" w:hAnsi="Times New Roman" w:cs="Times New Roman"/>
      <w:b/>
      <w:bCs/>
      <w:sz w:val="27"/>
      <w:szCs w:val="27"/>
      <w:lang w:eastAsia="fr-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52861"/>
    <w:pPr>
      <w:ind w:left="720"/>
      <w:contextualSpacing/>
    </w:pPr>
  </w:style>
  <w:style w:type="paragraph" w:styleId="NormalWeb">
    <w:name w:val="Normal (Web)"/>
    <w:basedOn w:val="Normal"/>
    <w:uiPriority w:val="99"/>
    <w:semiHidden/>
    <w:unhideWhenUsed/>
    <w:rsid w:val="00E376B4"/>
    <w:pPr>
      <w:spacing w:before="100" w:beforeAutospacing="1" w:after="100" w:afterAutospacing="1" w:line="240" w:lineRule="auto"/>
    </w:pPr>
    <w:rPr>
      <w:rFonts w:ascii="Times New Roman" w:eastAsia="Times New Roman" w:hAnsi="Times New Roman" w:cs="Times New Roman"/>
      <w:sz w:val="24"/>
      <w:szCs w:val="24"/>
      <w:lang w:eastAsia="fr-CH"/>
    </w:rPr>
  </w:style>
  <w:style w:type="character" w:styleId="lev">
    <w:name w:val="Strong"/>
    <w:basedOn w:val="Policepardfaut"/>
    <w:uiPriority w:val="22"/>
    <w:qFormat/>
    <w:rsid w:val="00E376B4"/>
    <w:rPr>
      <w:b/>
      <w:bCs/>
    </w:rPr>
  </w:style>
  <w:style w:type="character" w:customStyle="1" w:styleId="apple-converted-space">
    <w:name w:val="apple-converted-space"/>
    <w:basedOn w:val="Policepardfaut"/>
    <w:rsid w:val="00E376B4"/>
  </w:style>
  <w:style w:type="paragraph" w:customStyle="1" w:styleId="wp-caption-text">
    <w:name w:val="wp-caption-text"/>
    <w:basedOn w:val="Normal"/>
    <w:rsid w:val="00E376B4"/>
    <w:pPr>
      <w:spacing w:before="100" w:beforeAutospacing="1" w:after="100" w:afterAutospacing="1" w:line="240" w:lineRule="auto"/>
    </w:pPr>
    <w:rPr>
      <w:rFonts w:ascii="Times New Roman" w:eastAsia="Times New Roman" w:hAnsi="Times New Roman" w:cs="Times New Roman"/>
      <w:sz w:val="24"/>
      <w:szCs w:val="24"/>
      <w:lang w:eastAsia="fr-CH"/>
    </w:rPr>
  </w:style>
  <w:style w:type="character" w:customStyle="1" w:styleId="Titre2Car">
    <w:name w:val="Titre 2 Car"/>
    <w:basedOn w:val="Policepardfaut"/>
    <w:link w:val="Titre2"/>
    <w:uiPriority w:val="9"/>
    <w:rsid w:val="009F33CE"/>
    <w:rPr>
      <w:rFonts w:ascii="Times New Roman" w:eastAsia="Times New Roman" w:hAnsi="Times New Roman" w:cs="Times New Roman"/>
      <w:b/>
      <w:bCs/>
      <w:sz w:val="36"/>
      <w:szCs w:val="36"/>
      <w:lang w:eastAsia="fr-CH"/>
    </w:rPr>
  </w:style>
  <w:style w:type="character" w:customStyle="1" w:styleId="Titre3Car">
    <w:name w:val="Titre 3 Car"/>
    <w:basedOn w:val="Policepardfaut"/>
    <w:link w:val="Titre3"/>
    <w:uiPriority w:val="9"/>
    <w:rsid w:val="009F33CE"/>
    <w:rPr>
      <w:rFonts w:ascii="Times New Roman" w:eastAsia="Times New Roman" w:hAnsi="Times New Roman" w:cs="Times New Roman"/>
      <w:b/>
      <w:bCs/>
      <w:sz w:val="27"/>
      <w:szCs w:val="27"/>
      <w:lang w:eastAsia="fr-CH"/>
    </w:rPr>
  </w:style>
  <w:style w:type="character" w:styleId="Accentuation">
    <w:name w:val="Emphasis"/>
    <w:basedOn w:val="Policepardfaut"/>
    <w:uiPriority w:val="20"/>
    <w:qFormat/>
    <w:rsid w:val="009F33CE"/>
    <w:rPr>
      <w:i/>
      <w:iCs/>
    </w:rPr>
  </w:style>
  <w:style w:type="character" w:styleId="Lienhypertexte">
    <w:name w:val="Hyperlink"/>
    <w:basedOn w:val="Policepardfaut"/>
    <w:uiPriority w:val="99"/>
    <w:unhideWhenUsed/>
    <w:rsid w:val="009F33CE"/>
    <w:rPr>
      <w:color w:val="0000FF"/>
      <w:u w:val="single"/>
    </w:rPr>
  </w:style>
  <w:style w:type="character" w:styleId="Mentionnonrsolue">
    <w:name w:val="Unresolved Mention"/>
    <w:basedOn w:val="Policepardfaut"/>
    <w:uiPriority w:val="99"/>
    <w:semiHidden/>
    <w:unhideWhenUsed/>
    <w:rsid w:val="0039106D"/>
    <w:rPr>
      <w:color w:val="605E5C"/>
      <w:shd w:val="clear" w:color="auto" w:fill="E1DFDD"/>
    </w:rPr>
  </w:style>
  <w:style w:type="table" w:styleId="Grilledutableau">
    <w:name w:val="Table Grid"/>
    <w:basedOn w:val="TableauNormal"/>
    <w:uiPriority w:val="39"/>
    <w:rsid w:val="00AB2A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870543">
      <w:bodyDiv w:val="1"/>
      <w:marLeft w:val="0"/>
      <w:marRight w:val="0"/>
      <w:marTop w:val="0"/>
      <w:marBottom w:val="0"/>
      <w:divBdr>
        <w:top w:val="none" w:sz="0" w:space="0" w:color="auto"/>
        <w:left w:val="none" w:sz="0" w:space="0" w:color="auto"/>
        <w:bottom w:val="none" w:sz="0" w:space="0" w:color="auto"/>
        <w:right w:val="none" w:sz="0" w:space="0" w:color="auto"/>
      </w:divBdr>
      <w:divsChild>
        <w:div w:id="2128965867">
          <w:marLeft w:val="0"/>
          <w:marRight w:val="0"/>
          <w:marTop w:val="0"/>
          <w:marBottom w:val="210"/>
          <w:divBdr>
            <w:top w:val="none" w:sz="0" w:space="0" w:color="auto"/>
            <w:left w:val="none" w:sz="0" w:space="0" w:color="auto"/>
            <w:bottom w:val="none" w:sz="0" w:space="0" w:color="auto"/>
            <w:right w:val="none" w:sz="0" w:space="0" w:color="auto"/>
          </w:divBdr>
        </w:div>
      </w:divsChild>
    </w:div>
    <w:div w:id="1959143652">
      <w:bodyDiv w:val="1"/>
      <w:marLeft w:val="0"/>
      <w:marRight w:val="0"/>
      <w:marTop w:val="0"/>
      <w:marBottom w:val="0"/>
      <w:divBdr>
        <w:top w:val="none" w:sz="0" w:space="0" w:color="auto"/>
        <w:left w:val="none" w:sz="0" w:space="0" w:color="auto"/>
        <w:bottom w:val="none" w:sz="0" w:space="0" w:color="auto"/>
        <w:right w:val="none" w:sz="0" w:space="0" w:color="auto"/>
      </w:divBdr>
      <w:divsChild>
        <w:div w:id="826242745">
          <w:marLeft w:val="0"/>
          <w:marRight w:val="0"/>
          <w:marTop w:val="0"/>
          <w:marBottom w:val="0"/>
          <w:divBdr>
            <w:top w:val="none" w:sz="0" w:space="0" w:color="auto"/>
            <w:left w:val="none" w:sz="0" w:space="0" w:color="auto"/>
            <w:bottom w:val="none" w:sz="0" w:space="0" w:color="auto"/>
            <w:right w:val="none" w:sz="0" w:space="0" w:color="auto"/>
          </w:divBdr>
        </w:div>
        <w:div w:id="12355026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108503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francetvinfo.fr/sante/insectes-viande-de-labo-algues-la-nourriture-du-futur_124383.html" TargetMode="External"/><Relationship Id="rId7" Type="http://schemas.openxmlformats.org/officeDocument/2006/relationships/hyperlink" Target="http://www.entomoveproject.com/wp-content/uploads/2015/01/population-mondiale-2050-insectes-entomophagie.png" TargetMode="External"/><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20minutes.fr/planete/1363909-20140429-insectes-algues-tofu-allons-manger-demain" TargetMode="Externa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6.jpeg"/><Relationship Id="rId24" Type="http://schemas.openxmlformats.org/officeDocument/2006/relationships/image" Target="media/image15.jpe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4.jpeg"/><Relationship Id="rId10" Type="http://schemas.openxmlformats.org/officeDocument/2006/relationships/image" Target="media/image5.jpeg"/><Relationship Id="rId19" Type="http://schemas.openxmlformats.org/officeDocument/2006/relationships/hyperlink" Target="https://www.youtube.com/watch?v=KriTQ0aTrtw"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engage3.exactls.com/courses/course-v1:HEP+CH01b+2016_C1/about" TargetMode="External"/><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261</TotalTime>
  <Pages>20</Pages>
  <Words>2655</Words>
  <Characters>14605</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Marilyne</dc:creator>
  <cp:keywords/>
  <dc:description/>
  <cp:lastModifiedBy>Marilyne Bassin</cp:lastModifiedBy>
  <cp:revision>130</cp:revision>
  <dcterms:created xsi:type="dcterms:W3CDTF">2017-01-04T12:36:00Z</dcterms:created>
  <dcterms:modified xsi:type="dcterms:W3CDTF">2020-03-07T16:10:00Z</dcterms:modified>
</cp:coreProperties>
</file>