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820"/>
        <w:gridCol w:w="2551"/>
      </w:tblGrid>
      <w:tr w:rsidR="00767BDD" w:rsidRPr="00093E79" w14:paraId="518A4F05" w14:textId="77777777" w:rsidTr="00AA6A77">
        <w:trPr>
          <w:cantSplit/>
          <w:trHeight w:val="1134"/>
        </w:trPr>
        <w:tc>
          <w:tcPr>
            <w:tcW w:w="851" w:type="dxa"/>
            <w:vAlign w:val="center"/>
          </w:tcPr>
          <w:p w14:paraId="2EBA5919" w14:textId="77777777" w:rsidR="00767BDD" w:rsidRPr="00966715" w:rsidRDefault="00767BDD" w:rsidP="00767B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6715">
              <w:rPr>
                <w:rFonts w:ascii="Century Gothic" w:hAnsi="Century Gothic"/>
                <w:sz w:val="20"/>
                <w:szCs w:val="20"/>
              </w:rPr>
              <w:t>Sem.</w:t>
            </w:r>
          </w:p>
        </w:tc>
        <w:tc>
          <w:tcPr>
            <w:tcW w:w="1843" w:type="dxa"/>
            <w:vAlign w:val="center"/>
          </w:tcPr>
          <w:p w14:paraId="3DF8E2AF" w14:textId="77777777" w:rsidR="00767BDD" w:rsidRPr="00966715" w:rsidRDefault="00767BDD" w:rsidP="00767B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6715">
              <w:rPr>
                <w:rFonts w:ascii="Century Gothic" w:hAnsi="Century Gothic"/>
                <w:sz w:val="20"/>
                <w:szCs w:val="20"/>
              </w:rPr>
              <w:t>Discipline</w:t>
            </w:r>
          </w:p>
          <w:p w14:paraId="101D1BCF" w14:textId="77777777" w:rsidR="00767BDD" w:rsidRPr="00966715" w:rsidRDefault="00767BDD" w:rsidP="00767B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6715">
              <w:rPr>
                <w:rFonts w:ascii="Century Gothic" w:hAnsi="Century Gothic"/>
                <w:sz w:val="20"/>
                <w:szCs w:val="20"/>
              </w:rPr>
              <w:t>Modules</w:t>
            </w:r>
          </w:p>
        </w:tc>
        <w:tc>
          <w:tcPr>
            <w:tcW w:w="4820" w:type="dxa"/>
            <w:vAlign w:val="center"/>
          </w:tcPr>
          <w:p w14:paraId="47C08B92" w14:textId="77777777" w:rsidR="00767BDD" w:rsidRPr="00966715" w:rsidRDefault="00767BDD" w:rsidP="00767B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6715">
              <w:rPr>
                <w:rFonts w:ascii="Century Gothic" w:hAnsi="Century Gothic"/>
                <w:sz w:val="20"/>
                <w:szCs w:val="20"/>
              </w:rPr>
              <w:t>Activités</w:t>
            </w:r>
          </w:p>
        </w:tc>
        <w:tc>
          <w:tcPr>
            <w:tcW w:w="2551" w:type="dxa"/>
            <w:vAlign w:val="center"/>
          </w:tcPr>
          <w:p w14:paraId="40B742CB" w14:textId="77777777" w:rsidR="00767BDD" w:rsidRPr="00966715" w:rsidRDefault="00767BDD" w:rsidP="00767B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6715">
              <w:rPr>
                <w:rFonts w:ascii="Century Gothic" w:hAnsi="Century Gothic"/>
                <w:sz w:val="20"/>
                <w:szCs w:val="20"/>
              </w:rPr>
              <w:t>Forme travail</w:t>
            </w:r>
            <w:r w:rsidRPr="00966715">
              <w:rPr>
                <w:rFonts w:ascii="Century Gothic" w:hAnsi="Century Gothic"/>
                <w:sz w:val="20"/>
                <w:szCs w:val="20"/>
              </w:rPr>
              <w:br/>
              <w:t>Remarques</w:t>
            </w:r>
          </w:p>
        </w:tc>
      </w:tr>
      <w:tr w:rsidR="00843360" w:rsidRPr="00913ABE" w14:paraId="7148D199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42065486" w14:textId="25A3007F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8</w:t>
            </w:r>
          </w:p>
        </w:tc>
        <w:tc>
          <w:tcPr>
            <w:tcW w:w="1843" w:type="dxa"/>
            <w:vAlign w:val="center"/>
          </w:tcPr>
          <w:p w14:paraId="07E56D21" w14:textId="44C69939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FG</w:t>
            </w:r>
          </w:p>
        </w:tc>
        <w:tc>
          <w:tcPr>
            <w:tcW w:w="4820" w:type="dxa"/>
            <w:vAlign w:val="center"/>
          </w:tcPr>
          <w:p w14:paraId="0798334E" w14:textId="0796421C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Comparaison TV / radio / journal (Dimitri)</w:t>
            </w:r>
          </w:p>
        </w:tc>
        <w:tc>
          <w:tcPr>
            <w:tcW w:w="2551" w:type="dxa"/>
            <w:vAlign w:val="center"/>
          </w:tcPr>
          <w:p w14:paraId="74F4E02B" w14:textId="155999FB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Plénum</w:t>
            </w:r>
          </w:p>
        </w:tc>
      </w:tr>
      <w:tr w:rsidR="00843360" w:rsidRPr="00093E79" w14:paraId="12667093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119DBDB7" w14:textId="12CC60A7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9</w:t>
            </w:r>
          </w:p>
        </w:tc>
        <w:tc>
          <w:tcPr>
            <w:tcW w:w="1843" w:type="dxa"/>
            <w:vAlign w:val="center"/>
          </w:tcPr>
          <w:p w14:paraId="6B83D4F1" w14:textId="660F511B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FG</w:t>
            </w:r>
          </w:p>
        </w:tc>
        <w:tc>
          <w:tcPr>
            <w:tcW w:w="4820" w:type="dxa"/>
            <w:vAlign w:val="center"/>
          </w:tcPr>
          <w:p w14:paraId="3B8D1BFC" w14:textId="36037E5E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Analyse affiches (2 de chaque / à choix solde) </w:t>
            </w:r>
          </w:p>
        </w:tc>
        <w:tc>
          <w:tcPr>
            <w:tcW w:w="2551" w:type="dxa"/>
            <w:vAlign w:val="center"/>
          </w:tcPr>
          <w:p w14:paraId="2F7764E5" w14:textId="54CF5C7E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Plénum / seuls</w:t>
            </w:r>
          </w:p>
        </w:tc>
      </w:tr>
      <w:tr w:rsidR="00843360" w:rsidRPr="00093E79" w14:paraId="75E0FE77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7EF96089" w14:textId="617DB64F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10</w:t>
            </w:r>
          </w:p>
        </w:tc>
        <w:tc>
          <w:tcPr>
            <w:tcW w:w="1843" w:type="dxa"/>
            <w:vAlign w:val="center"/>
          </w:tcPr>
          <w:p w14:paraId="3FF95D42" w14:textId="54174516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FG</w:t>
            </w:r>
          </w:p>
        </w:tc>
        <w:tc>
          <w:tcPr>
            <w:tcW w:w="4820" w:type="dxa"/>
            <w:vAlign w:val="center"/>
          </w:tcPr>
          <w:p w14:paraId="5C7B7F9F" w14:textId="51B0372D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Exercices sur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iMovie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+ Audacity</w:t>
            </w:r>
          </w:p>
        </w:tc>
        <w:tc>
          <w:tcPr>
            <w:tcW w:w="2551" w:type="dxa"/>
            <w:vAlign w:val="center"/>
          </w:tcPr>
          <w:p w14:paraId="08DBDE04" w14:textId="27F3A300" w:rsidR="00843360" w:rsidRPr="00966715" w:rsidRDefault="00414C3A" w:rsidP="0084336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2</w:t>
            </w:r>
          </w:p>
        </w:tc>
      </w:tr>
      <w:tr w:rsidR="00414C3A" w:rsidRPr="00093E79" w14:paraId="4A4BE2EF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538F1237" w14:textId="6F8D5B5C" w:rsidR="00414C3A" w:rsidRPr="00966715" w:rsidRDefault="00414C3A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14:paraId="32BAB2E7" w14:textId="23CC70DE" w:rsidR="00414C3A" w:rsidRPr="00966715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FG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(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+1x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Fr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S12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br/>
              <w:t>R1</w:t>
            </w:r>
          </w:p>
        </w:tc>
        <w:tc>
          <w:tcPr>
            <w:tcW w:w="4820" w:type="dxa"/>
            <w:vAlign w:val="center"/>
          </w:tcPr>
          <w:p w14:paraId="3F6E297A" w14:textId="78B9B6AB" w:rsidR="00414C3A" w:rsidRPr="00966715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Choix thème + recherches + répartition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0039F3D5" w14:textId="2505DF55" w:rsidR="00414C3A" w:rsidRPr="00966715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414C3A" w:rsidRPr="00093E79" w14:paraId="29EE8A55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5C4DB946" w14:textId="4251E15C" w:rsidR="00414C3A" w:rsidRPr="00966715" w:rsidRDefault="00414C3A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14:paraId="2CC9A17A" w14:textId="1CCFF4D4" w:rsidR="00414C3A" w:rsidRPr="00966715" w:rsidRDefault="00414C3A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4E448023" w14:textId="04278F3E" w:rsidR="00414C3A" w:rsidRPr="00966715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Tournage / enregistrement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34F4AF1C" w14:textId="0547F86E" w:rsidR="00414C3A" w:rsidRPr="00966715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414C3A" w:rsidRPr="00093E79" w14:paraId="34D53C9B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3F3DAB75" w14:textId="5D4541D4" w:rsidR="00414C3A" w:rsidRPr="00966715" w:rsidRDefault="00414C3A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14:paraId="3BE77368" w14:textId="70F028B4" w:rsidR="00414C3A" w:rsidRPr="00966715" w:rsidRDefault="00414C3A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394336B2" w14:textId="3904CE2E" w:rsidR="00414C3A" w:rsidRPr="00966715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Montage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6296234D" w14:textId="35123A8D" w:rsidR="00414C3A" w:rsidRPr="00966715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79A6E82C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3B2F3C1E" w14:textId="2F3041F2" w:rsidR="00AA6A77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13</w:t>
            </w:r>
          </w:p>
        </w:tc>
        <w:tc>
          <w:tcPr>
            <w:tcW w:w="1843" w:type="dxa"/>
            <w:vAlign w:val="center"/>
          </w:tcPr>
          <w:p w14:paraId="1E220BF0" w14:textId="724EEE5C" w:rsidR="00AA6A77" w:rsidRPr="00966715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4820" w:type="dxa"/>
            <w:vAlign w:val="center"/>
          </w:tcPr>
          <w:p w14:paraId="1B30C324" w14:textId="28FA11D4" w:rsidR="00AA6A77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Visionnage et critique</w:t>
            </w:r>
          </w:p>
        </w:tc>
        <w:tc>
          <w:tcPr>
            <w:tcW w:w="2551" w:type="dxa"/>
            <w:vAlign w:val="center"/>
          </w:tcPr>
          <w:p w14:paraId="38BB0476" w14:textId="3CB48ED8" w:rsidR="00AA6A77" w:rsidRDefault="00AA6A77" w:rsidP="00B9752C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Plénum</w:t>
            </w:r>
          </w:p>
        </w:tc>
      </w:tr>
      <w:tr w:rsidR="00AA6A77" w:rsidRPr="005B4F92" w14:paraId="5BE1463E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7382D4E8" w14:textId="6082C52E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14</w:t>
            </w:r>
          </w:p>
        </w:tc>
        <w:tc>
          <w:tcPr>
            <w:tcW w:w="1843" w:type="dxa"/>
            <w:vMerge w:val="restart"/>
            <w:vAlign w:val="center"/>
          </w:tcPr>
          <w:p w14:paraId="7D2EB6DF" w14:textId="1C54F3EA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FG 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(+1x Fr S1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5)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br/>
              <w:t>R2</w:t>
            </w:r>
          </w:p>
        </w:tc>
        <w:tc>
          <w:tcPr>
            <w:tcW w:w="4820" w:type="dxa"/>
            <w:vAlign w:val="center"/>
          </w:tcPr>
          <w:p w14:paraId="042A8D1D" w14:textId="02B4E58A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Choix thème + recherches + répartition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6F744E00" w14:textId="66399A7B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6057CA97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6C509642" w14:textId="2EC4AD32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14:paraId="6AA144BB" w14:textId="363B5E0F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47D6A35C" w14:textId="70D68352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Tournage / enregistrement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1045C9B4" w14:textId="4AE84AA2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14:paraId="0BE0E6BB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2303F8A5" w14:textId="729AC814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14:paraId="6A669A18" w14:textId="1E942AFC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7D3287D8" w14:textId="7078D6BA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Montage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169276B6" w14:textId="4C83FC8C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14:paraId="40879C99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1199FB9C" w14:textId="3EB7A1EC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16</w:t>
            </w:r>
          </w:p>
        </w:tc>
        <w:tc>
          <w:tcPr>
            <w:tcW w:w="1843" w:type="dxa"/>
            <w:vAlign w:val="center"/>
          </w:tcPr>
          <w:p w14:paraId="5B564F6F" w14:textId="3A259A9B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4820" w:type="dxa"/>
            <w:vAlign w:val="center"/>
          </w:tcPr>
          <w:p w14:paraId="19324545" w14:textId="4FA90D44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Visionnage et critique</w:t>
            </w:r>
          </w:p>
        </w:tc>
        <w:tc>
          <w:tcPr>
            <w:tcW w:w="2551" w:type="dxa"/>
            <w:vAlign w:val="center"/>
          </w:tcPr>
          <w:p w14:paraId="389829C8" w14:textId="236EC531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Plénum</w:t>
            </w:r>
          </w:p>
        </w:tc>
      </w:tr>
      <w:tr w:rsidR="00AA6A77" w:rsidRPr="005B4F92" w14:paraId="3CDDB791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4E0059C4" w14:textId="498A11D2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17</w:t>
            </w:r>
          </w:p>
        </w:tc>
        <w:tc>
          <w:tcPr>
            <w:tcW w:w="1843" w:type="dxa"/>
            <w:vMerge w:val="restart"/>
            <w:vAlign w:val="center"/>
          </w:tcPr>
          <w:p w14:paraId="7E809921" w14:textId="41CFFC66" w:rsidR="00AA6A77" w:rsidRPr="00966715" w:rsidRDefault="00D41DB4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FG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(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)</w:t>
            </w:r>
            <w:r w:rsidR="00AA6A77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br/>
              <w:t>R3</w:t>
            </w:r>
          </w:p>
        </w:tc>
        <w:tc>
          <w:tcPr>
            <w:tcW w:w="4820" w:type="dxa"/>
            <w:vAlign w:val="center"/>
          </w:tcPr>
          <w:p w14:paraId="267F7A88" w14:textId="6B3867D2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Choix thème + recherches + répartition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038C6A7C" w14:textId="285F6A95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376EBBBB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20D80913" w14:textId="68910F10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14:paraId="1AE0D7C0" w14:textId="389FC79B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3EC19CEB" w14:textId="6DF3E271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Tournage / enregistrement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24ADB7BE" w14:textId="6F889ECF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26A9973F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2E24C841" w14:textId="1B962211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14:paraId="54233EDA" w14:textId="64B96118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672F17D8" w14:textId="4042EC55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Montage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14B2B3D4" w14:textId="67414C61" w:rsidR="00AA6A77" w:rsidRPr="00966715" w:rsidRDefault="00AA6A77" w:rsidP="00AA6A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5508439D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388B9DA0" w14:textId="1476E5A4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14:paraId="5F2ADCAA" w14:textId="36CEC31D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0A6041EC" w14:textId="3DD537AA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Joker</w:t>
            </w:r>
          </w:p>
        </w:tc>
        <w:tc>
          <w:tcPr>
            <w:tcW w:w="2551" w:type="dxa"/>
            <w:vAlign w:val="center"/>
          </w:tcPr>
          <w:p w14:paraId="29CDBE3F" w14:textId="03798CE3" w:rsidR="00AA6A77" w:rsidRPr="00966715" w:rsidRDefault="00AA6A77" w:rsidP="00AA6A77">
            <w:pPr>
              <w:rPr>
                <w:rFonts w:ascii="Century Gothic" w:hAnsi="Century Gothic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0D35D9ED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35AF260A" w14:textId="08F31A01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21</w:t>
            </w:r>
          </w:p>
        </w:tc>
        <w:tc>
          <w:tcPr>
            <w:tcW w:w="1843" w:type="dxa"/>
            <w:vAlign w:val="center"/>
          </w:tcPr>
          <w:p w14:paraId="1B531617" w14:textId="5D0B3A85" w:rsidR="00AA6A77" w:rsidRPr="0027438E" w:rsidRDefault="00AA6A77" w:rsidP="00AA6A7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</w:pPr>
            <w:r w:rsidRPr="0027438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4820" w:type="dxa"/>
            <w:vAlign w:val="center"/>
          </w:tcPr>
          <w:p w14:paraId="5D833CA2" w14:textId="12D0E480" w:rsidR="00AA6A77" w:rsidRPr="0027438E" w:rsidRDefault="00AA6A77" w:rsidP="00AA6A7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</w:pPr>
            <w:r w:rsidRPr="0027438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  <w:t>Visionnage et critique</w:t>
            </w:r>
          </w:p>
        </w:tc>
        <w:tc>
          <w:tcPr>
            <w:tcW w:w="2551" w:type="dxa"/>
            <w:vAlign w:val="center"/>
          </w:tcPr>
          <w:p w14:paraId="0EB9E93F" w14:textId="72DAB05A" w:rsidR="00AA6A77" w:rsidRPr="0027438E" w:rsidRDefault="00AA6A77" w:rsidP="00AA6A7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</w:pPr>
            <w:r w:rsidRPr="0027438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  <w:t>Plénum</w:t>
            </w:r>
          </w:p>
        </w:tc>
      </w:tr>
      <w:tr w:rsidR="00AA6A77" w:rsidRPr="00093E79" w14:paraId="0D59684D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4BDB8C93" w14:textId="35D1E354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14:paraId="40ACAF61" w14:textId="41869EDB" w:rsidR="00AA6A77" w:rsidRPr="00966715" w:rsidRDefault="00D41DB4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FG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(+1x Fr 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23</w:t>
            </w:r>
            <w:r w:rsidR="00AA6A77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)</w:t>
            </w:r>
            <w:r w:rsidR="00AA6A77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br/>
              <w:t>R4</w:t>
            </w:r>
          </w:p>
        </w:tc>
        <w:tc>
          <w:tcPr>
            <w:tcW w:w="4820" w:type="dxa"/>
            <w:vAlign w:val="center"/>
          </w:tcPr>
          <w:p w14:paraId="3BD0FD1F" w14:textId="46954BC2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Choix thème + recherches + répartition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5B8B62C8" w14:textId="688821F3" w:rsidR="00AA6A77" w:rsidRPr="00966715" w:rsidRDefault="00AA6A77" w:rsidP="00AA6A77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42D3FC11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0BC607D2" w14:textId="4CB3A73B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14:paraId="4726C800" w14:textId="77777777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35D37122" w14:textId="498B4443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Tournage / enregistrement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0BA7E39F" w14:textId="7EC6A823" w:rsidR="00AA6A77" w:rsidRPr="00966715" w:rsidRDefault="00AA6A77" w:rsidP="00AA6A77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14:paraId="6E2F3DDD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531C0D73" w14:textId="1FD9AC9F" w:rsidR="00AA6A77" w:rsidRPr="00966715" w:rsidRDefault="00AA6A77" w:rsidP="00AA6A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14:paraId="763CCC24" w14:textId="7328B387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15707957" w14:textId="262D32D7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Montage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16EBC69D" w14:textId="2F0419C7" w:rsidR="00AA6A77" w:rsidRPr="00966715" w:rsidRDefault="00AA6A77" w:rsidP="00AA6A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14:paraId="676F6426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12856E6E" w14:textId="59AD2431" w:rsidR="00AA6A77" w:rsidRDefault="00AA6A77" w:rsidP="00AA6A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14:paraId="23EA2477" w14:textId="46BCBBAB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4820" w:type="dxa"/>
            <w:vAlign w:val="center"/>
          </w:tcPr>
          <w:p w14:paraId="6885AD0A" w14:textId="51787972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Visionnage et critique</w:t>
            </w:r>
          </w:p>
        </w:tc>
        <w:tc>
          <w:tcPr>
            <w:tcW w:w="2551" w:type="dxa"/>
            <w:vAlign w:val="center"/>
          </w:tcPr>
          <w:p w14:paraId="6B4C413B" w14:textId="15D7DA97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Plénum</w:t>
            </w:r>
          </w:p>
        </w:tc>
      </w:tr>
      <w:tr w:rsidR="00AA6A77" w:rsidRPr="0003346F" w14:paraId="69F376D1" w14:textId="77777777" w:rsidTr="00AA6A77">
        <w:trPr>
          <w:trHeight w:val="397"/>
        </w:trPr>
        <w:tc>
          <w:tcPr>
            <w:tcW w:w="851" w:type="dxa"/>
            <w:vAlign w:val="center"/>
          </w:tcPr>
          <w:p w14:paraId="25653668" w14:textId="6D09CFAD" w:rsidR="00AA6A77" w:rsidRPr="00966715" w:rsidRDefault="00AA6A77" w:rsidP="00AA6A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843" w:type="dxa"/>
            <w:vMerge w:val="restart"/>
            <w:vAlign w:val="center"/>
          </w:tcPr>
          <w:p w14:paraId="36E4F5A5" w14:textId="3D5A1C1B" w:rsidR="00AA6A77" w:rsidRPr="00966715" w:rsidRDefault="00AA6A77" w:rsidP="00AA6A7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FG 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(+1x Fr S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26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br/>
              <w:t>R5</w:t>
            </w:r>
          </w:p>
        </w:tc>
        <w:tc>
          <w:tcPr>
            <w:tcW w:w="4820" w:type="dxa"/>
            <w:vAlign w:val="center"/>
          </w:tcPr>
          <w:p w14:paraId="08B087D2" w14:textId="3AA1FEC8" w:rsidR="00AA6A77" w:rsidRPr="00966715" w:rsidRDefault="00AA6A77" w:rsidP="00AA6A77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Choix thème + recherches + répartition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775744B3" w14:textId="73B81C50" w:rsidR="00AA6A77" w:rsidRPr="00966715" w:rsidRDefault="00AA6A77" w:rsidP="00AA6A7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493BA7E7" w14:textId="77777777" w:rsidTr="009D0FA7">
        <w:trPr>
          <w:trHeight w:val="397"/>
        </w:trPr>
        <w:tc>
          <w:tcPr>
            <w:tcW w:w="851" w:type="dxa"/>
          </w:tcPr>
          <w:p w14:paraId="1C9A6DE6" w14:textId="072D0F69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26</w:t>
            </w:r>
          </w:p>
        </w:tc>
        <w:tc>
          <w:tcPr>
            <w:tcW w:w="1843" w:type="dxa"/>
            <w:vMerge/>
            <w:vAlign w:val="center"/>
          </w:tcPr>
          <w:p w14:paraId="6B76E4B2" w14:textId="77777777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4B308031" w14:textId="79232B36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Tournage / enregistrement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1EB2B7A3" w14:textId="553DA416" w:rsidR="00AA6A77" w:rsidRPr="00966715" w:rsidRDefault="00AA6A77" w:rsidP="00AA6A77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4C4BAD9E" w14:textId="77777777" w:rsidTr="009D0FA7">
        <w:trPr>
          <w:trHeight w:val="397"/>
        </w:trPr>
        <w:tc>
          <w:tcPr>
            <w:tcW w:w="851" w:type="dxa"/>
          </w:tcPr>
          <w:p w14:paraId="10A531E5" w14:textId="43726A6D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14:paraId="2C77E407" w14:textId="77777777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0E739F1D" w14:textId="38CCC85E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Montage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04ABC25A" w14:textId="232F98F7" w:rsidR="00AA6A77" w:rsidRPr="00966715" w:rsidRDefault="00AA6A77" w:rsidP="00AA6A77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49121141" w14:textId="77777777" w:rsidTr="009D0FA7">
        <w:trPr>
          <w:trHeight w:val="397"/>
        </w:trPr>
        <w:tc>
          <w:tcPr>
            <w:tcW w:w="851" w:type="dxa"/>
          </w:tcPr>
          <w:p w14:paraId="71BBFBDB" w14:textId="5317D17A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27</w:t>
            </w:r>
          </w:p>
        </w:tc>
        <w:tc>
          <w:tcPr>
            <w:tcW w:w="1843" w:type="dxa"/>
            <w:vAlign w:val="center"/>
          </w:tcPr>
          <w:p w14:paraId="53B9FD17" w14:textId="4B804A66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4820" w:type="dxa"/>
            <w:vAlign w:val="center"/>
          </w:tcPr>
          <w:p w14:paraId="212F3100" w14:textId="13B30E6A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Visionnage et critique</w:t>
            </w:r>
          </w:p>
        </w:tc>
        <w:tc>
          <w:tcPr>
            <w:tcW w:w="2551" w:type="dxa"/>
            <w:vAlign w:val="center"/>
          </w:tcPr>
          <w:p w14:paraId="2A779814" w14:textId="573CA670" w:rsidR="00AA6A77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Plénum</w:t>
            </w:r>
          </w:p>
        </w:tc>
      </w:tr>
      <w:tr w:rsidR="00AA6A77" w14:paraId="68A8D56F" w14:textId="77777777" w:rsidTr="003F0CA6">
        <w:trPr>
          <w:trHeight w:val="397"/>
        </w:trPr>
        <w:tc>
          <w:tcPr>
            <w:tcW w:w="851" w:type="dxa"/>
          </w:tcPr>
          <w:p w14:paraId="0E5065B6" w14:textId="4D783F78" w:rsidR="00AA6A77" w:rsidRPr="00966715" w:rsidRDefault="00AA6A77" w:rsidP="00AA6A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1843" w:type="dxa"/>
            <w:vMerge w:val="restart"/>
            <w:vAlign w:val="center"/>
          </w:tcPr>
          <w:p w14:paraId="3D5AAC64" w14:textId="39FF8244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FG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(+1x Fr S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29</w:t>
            </w:r>
            <w:r w:rsidR="00D41DB4"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br/>
              <w:t>R6</w:t>
            </w:r>
          </w:p>
        </w:tc>
        <w:tc>
          <w:tcPr>
            <w:tcW w:w="4820" w:type="dxa"/>
            <w:vAlign w:val="center"/>
          </w:tcPr>
          <w:p w14:paraId="5A9457C9" w14:textId="78BDAFCA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Choix thème + recherches + répartition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07F8A399" w14:textId="200DDDDF" w:rsidR="00AA6A77" w:rsidRPr="00966715" w:rsidRDefault="00AA6A77" w:rsidP="00AA6A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3346F" w14:paraId="038DD92C" w14:textId="77777777" w:rsidTr="003F0CA6">
        <w:trPr>
          <w:trHeight w:val="397"/>
        </w:trPr>
        <w:tc>
          <w:tcPr>
            <w:tcW w:w="851" w:type="dxa"/>
          </w:tcPr>
          <w:p w14:paraId="3010EDA6" w14:textId="265C4F29" w:rsidR="00AA6A77" w:rsidRPr="00966715" w:rsidRDefault="00AA6A77" w:rsidP="00AA6A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1843" w:type="dxa"/>
            <w:vMerge/>
          </w:tcPr>
          <w:p w14:paraId="1479C97B" w14:textId="77777777" w:rsidR="00AA6A77" w:rsidRPr="00966715" w:rsidRDefault="00AA6A77" w:rsidP="00AA6A7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F3334CC" w14:textId="4F056B15" w:rsidR="00AA6A77" w:rsidRPr="00966715" w:rsidRDefault="00AA6A77" w:rsidP="00AA6A77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Tournage / enregistrement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0A7D4A08" w14:textId="1DE9F1E0" w:rsidR="00AA6A77" w:rsidRPr="00966715" w:rsidRDefault="00AA6A77" w:rsidP="00AA6A7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63525D45" w14:textId="77777777" w:rsidTr="003F0CA6">
        <w:trPr>
          <w:trHeight w:val="397"/>
        </w:trPr>
        <w:tc>
          <w:tcPr>
            <w:tcW w:w="851" w:type="dxa"/>
          </w:tcPr>
          <w:p w14:paraId="3E558CA5" w14:textId="292C30CD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30</w:t>
            </w:r>
          </w:p>
        </w:tc>
        <w:tc>
          <w:tcPr>
            <w:tcW w:w="1843" w:type="dxa"/>
            <w:vMerge/>
          </w:tcPr>
          <w:p w14:paraId="73016AFB" w14:textId="77777777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14:paraId="1872259C" w14:textId="32F0F1C5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Montage (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cf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 xml:space="preserve"> PT)</w:t>
            </w:r>
          </w:p>
        </w:tc>
        <w:tc>
          <w:tcPr>
            <w:tcW w:w="2551" w:type="dxa"/>
            <w:vAlign w:val="center"/>
          </w:tcPr>
          <w:p w14:paraId="6E19800D" w14:textId="6077F2C6" w:rsidR="00AA6A77" w:rsidRPr="00966715" w:rsidRDefault="00AA6A77" w:rsidP="00AA6A77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Par 3-4</w:t>
            </w:r>
          </w:p>
        </w:tc>
      </w:tr>
      <w:tr w:rsidR="00AA6A77" w:rsidRPr="00093E79" w14:paraId="78FC8D30" w14:textId="77777777" w:rsidTr="005E750F">
        <w:trPr>
          <w:trHeight w:val="397"/>
        </w:trPr>
        <w:tc>
          <w:tcPr>
            <w:tcW w:w="851" w:type="dxa"/>
          </w:tcPr>
          <w:p w14:paraId="69D1054B" w14:textId="3256BDDB" w:rsidR="00AA6A77" w:rsidRPr="00966715" w:rsidRDefault="00AA6A77" w:rsidP="00AA6A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  <w:t>30</w:t>
            </w:r>
          </w:p>
        </w:tc>
        <w:tc>
          <w:tcPr>
            <w:tcW w:w="1843" w:type="dxa"/>
            <w:vAlign w:val="center"/>
          </w:tcPr>
          <w:p w14:paraId="12C4F74C" w14:textId="2292A5F8" w:rsidR="00AA6A77" w:rsidRPr="0027438E" w:rsidRDefault="00AA6A77" w:rsidP="00AA6A7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</w:pPr>
            <w:r w:rsidRPr="0027438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4820" w:type="dxa"/>
            <w:vAlign w:val="center"/>
          </w:tcPr>
          <w:p w14:paraId="294FEB6A" w14:textId="6EF5DC5B" w:rsidR="00AA6A77" w:rsidRPr="0027438E" w:rsidRDefault="00AA6A77" w:rsidP="00AA6A77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</w:pPr>
            <w:r w:rsidRPr="0027438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  <w:t>Visionnage et critique</w:t>
            </w:r>
          </w:p>
        </w:tc>
        <w:tc>
          <w:tcPr>
            <w:tcW w:w="2551" w:type="dxa"/>
            <w:vAlign w:val="center"/>
          </w:tcPr>
          <w:p w14:paraId="7A06FBF3" w14:textId="691370EA" w:rsidR="00AA6A77" w:rsidRPr="0027438E" w:rsidRDefault="00AA6A77" w:rsidP="00AA6A77">
            <w:pPr>
              <w:rPr>
                <w:rFonts w:ascii="Century Gothic" w:hAnsi="Century Gothic"/>
                <w:b/>
                <w:bCs/>
                <w:color w:val="00B0F0"/>
                <w:sz w:val="20"/>
                <w:szCs w:val="20"/>
              </w:rPr>
            </w:pPr>
            <w:r w:rsidRPr="0027438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CH"/>
              </w:rPr>
              <w:t>Plénum</w:t>
            </w:r>
          </w:p>
        </w:tc>
      </w:tr>
      <w:tr w:rsidR="00AA6A77" w14:paraId="14F0AACB" w14:textId="77777777" w:rsidTr="00AA6A77">
        <w:trPr>
          <w:trHeight w:val="397"/>
        </w:trPr>
        <w:tc>
          <w:tcPr>
            <w:tcW w:w="851" w:type="dxa"/>
          </w:tcPr>
          <w:p w14:paraId="0BC16AA5" w14:textId="77777777" w:rsidR="00AA6A77" w:rsidRPr="00966715" w:rsidRDefault="00AA6A77" w:rsidP="002074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4E754" w14:textId="77777777" w:rsidR="00AA6A77" w:rsidRPr="00966715" w:rsidRDefault="00AA6A77" w:rsidP="0020748B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20" w:type="dxa"/>
          </w:tcPr>
          <w:p w14:paraId="20CB3B83" w14:textId="77777777" w:rsidR="00AA6A77" w:rsidRPr="00966715" w:rsidRDefault="00AA6A77" w:rsidP="0020748B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551" w:type="dxa"/>
          </w:tcPr>
          <w:p w14:paraId="2FB6DAB2" w14:textId="77777777" w:rsidR="00AA6A77" w:rsidRPr="00966715" w:rsidRDefault="00AA6A77" w:rsidP="002074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6A77" w:rsidRPr="0003346F" w14:paraId="4BD68055" w14:textId="77777777" w:rsidTr="00AA6A77">
        <w:trPr>
          <w:trHeight w:val="397"/>
        </w:trPr>
        <w:tc>
          <w:tcPr>
            <w:tcW w:w="851" w:type="dxa"/>
          </w:tcPr>
          <w:p w14:paraId="6FD4F633" w14:textId="77777777" w:rsidR="00AA6A77" w:rsidRPr="00966715" w:rsidRDefault="00AA6A77" w:rsidP="002074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F5F52B" w14:textId="77777777" w:rsidR="00AA6A77" w:rsidRPr="00966715" w:rsidRDefault="00AA6A77" w:rsidP="002074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CB492B" w14:textId="77777777" w:rsidR="00AA6A77" w:rsidRPr="00966715" w:rsidRDefault="00AA6A77" w:rsidP="0020748B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C2A23B" w14:textId="77777777" w:rsidR="00AA6A77" w:rsidRPr="00966715" w:rsidRDefault="00AA6A77" w:rsidP="002074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3C22306E" w14:textId="77777777" w:rsidR="00843360" w:rsidRDefault="00843360" w:rsidP="00767BDD"/>
    <w:sectPr w:rsidR="00843360" w:rsidSect="00767BD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4920" w14:textId="77777777" w:rsidR="00674734" w:rsidRDefault="00674734" w:rsidP="00767BDD">
      <w:pPr>
        <w:spacing w:after="0" w:line="240" w:lineRule="auto"/>
      </w:pPr>
      <w:r>
        <w:separator/>
      </w:r>
    </w:p>
  </w:endnote>
  <w:endnote w:type="continuationSeparator" w:id="0">
    <w:p w14:paraId="6F304D42" w14:textId="77777777" w:rsidR="00674734" w:rsidRDefault="00674734" w:rsidP="007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7A5" w14:textId="77777777" w:rsidR="00674734" w:rsidRDefault="00674734" w:rsidP="00767BDD">
      <w:pPr>
        <w:spacing w:after="0" w:line="240" w:lineRule="auto"/>
      </w:pPr>
      <w:r>
        <w:separator/>
      </w:r>
    </w:p>
  </w:footnote>
  <w:footnote w:type="continuationSeparator" w:id="0">
    <w:p w14:paraId="188BD270" w14:textId="77777777" w:rsidR="00674734" w:rsidRDefault="00674734" w:rsidP="007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760F" w14:textId="7B9BFEC5" w:rsidR="00767BDD" w:rsidRPr="00966715" w:rsidRDefault="00966715" w:rsidP="00767BDD">
    <w:pPr>
      <w:pStyle w:val="En-tte"/>
      <w:rPr>
        <w:rFonts w:ascii="Century Gothic" w:hAnsi="Century Gothic"/>
        <w:sz w:val="20"/>
        <w:szCs w:val="20"/>
      </w:rPr>
    </w:pPr>
    <w:r w:rsidRPr="00966715">
      <w:rPr>
        <w:rFonts w:ascii="Century Gothic" w:hAnsi="Century Gothic"/>
        <w:sz w:val="20"/>
        <w:szCs w:val="20"/>
      </w:rPr>
      <w:t>FG - Français</w:t>
    </w:r>
    <w:r w:rsidR="00767BDD" w:rsidRPr="00966715">
      <w:rPr>
        <w:rFonts w:ascii="Century Gothic" w:hAnsi="Century Gothic"/>
        <w:sz w:val="20"/>
        <w:szCs w:val="20"/>
      </w:rPr>
      <w:t xml:space="preserve"> 8H</w:t>
    </w:r>
    <w:r w:rsidR="00767BDD" w:rsidRPr="00966715">
      <w:rPr>
        <w:rFonts w:ascii="Century Gothic" w:hAnsi="Century Gothic"/>
        <w:b/>
        <w:sz w:val="20"/>
        <w:szCs w:val="20"/>
      </w:rPr>
      <w:ptab w:relativeTo="margin" w:alignment="center" w:leader="none"/>
    </w:r>
    <w:r w:rsidRPr="00966715">
      <w:rPr>
        <w:rFonts w:ascii="Century Gothic" w:hAnsi="Century Gothic"/>
        <w:b/>
        <w:sz w:val="20"/>
        <w:szCs w:val="20"/>
      </w:rPr>
      <w:t>Reportages</w:t>
    </w:r>
    <w:r w:rsidR="00767BDD" w:rsidRPr="00966715">
      <w:rPr>
        <w:rFonts w:ascii="Century Gothic" w:hAnsi="Century Gothic"/>
        <w:b/>
        <w:sz w:val="20"/>
        <w:szCs w:val="20"/>
      </w:rPr>
      <w:t> : Plan séquence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D"/>
    <w:rsid w:val="00052330"/>
    <w:rsid w:val="00054C05"/>
    <w:rsid w:val="0008155A"/>
    <w:rsid w:val="00090FA8"/>
    <w:rsid w:val="001E14E5"/>
    <w:rsid w:val="0027438E"/>
    <w:rsid w:val="00350CC3"/>
    <w:rsid w:val="003C3F1F"/>
    <w:rsid w:val="00414C3A"/>
    <w:rsid w:val="00493A4E"/>
    <w:rsid w:val="004D5354"/>
    <w:rsid w:val="005167F3"/>
    <w:rsid w:val="005B4F92"/>
    <w:rsid w:val="006318CB"/>
    <w:rsid w:val="00674734"/>
    <w:rsid w:val="006B65D3"/>
    <w:rsid w:val="006C30C5"/>
    <w:rsid w:val="00767BDD"/>
    <w:rsid w:val="00843360"/>
    <w:rsid w:val="008469FD"/>
    <w:rsid w:val="00946CF0"/>
    <w:rsid w:val="00951B5C"/>
    <w:rsid w:val="00966715"/>
    <w:rsid w:val="009D3930"/>
    <w:rsid w:val="00A30212"/>
    <w:rsid w:val="00AA6A77"/>
    <w:rsid w:val="00B9752C"/>
    <w:rsid w:val="00BF5200"/>
    <w:rsid w:val="00C733AB"/>
    <w:rsid w:val="00D41DB4"/>
    <w:rsid w:val="00D9149C"/>
    <w:rsid w:val="00DB2A71"/>
    <w:rsid w:val="00DF3224"/>
    <w:rsid w:val="00D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FC1A3"/>
  <w15:chartTrackingRefBased/>
  <w15:docId w15:val="{FB5E8280-E5F4-4F57-8FE0-DF7588B7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BDD"/>
  </w:style>
  <w:style w:type="paragraph" w:styleId="Pieddepage">
    <w:name w:val="footer"/>
    <w:basedOn w:val="Normal"/>
    <w:link w:val="Pieddepag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BDD"/>
  </w:style>
  <w:style w:type="table" w:styleId="Grilledutableau">
    <w:name w:val="Table Grid"/>
    <w:basedOn w:val="TableauNormal"/>
    <w:uiPriority w:val="39"/>
    <w:rsid w:val="007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786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2022-08-02T16:01:00Z</dcterms:created>
  <dcterms:modified xsi:type="dcterms:W3CDTF">2022-08-03T09:00:00Z</dcterms:modified>
</cp:coreProperties>
</file>