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5212" w14:textId="509E38CF" w:rsidR="00074E0A" w:rsidRPr="00D80738" w:rsidRDefault="00D80738" w:rsidP="00D80738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0"/>
          <w:szCs w:val="20"/>
        </w:rPr>
      </w:pPr>
      <w:r w:rsidRPr="00D80738">
        <w:rPr>
          <w:rFonts w:ascii="Century Gothic" w:hAnsi="Century Gothic"/>
          <w:b/>
          <w:bCs/>
          <w:sz w:val="20"/>
          <w:szCs w:val="20"/>
        </w:rPr>
        <w:t>Proposition de répartition des compétences à évaluer sur les différentes unités.</w:t>
      </w:r>
    </w:p>
    <w:p w14:paraId="3C01999E" w14:textId="485C55D2" w:rsidR="008F61B4" w:rsidRPr="00D80738" w:rsidRDefault="00D80738" w:rsidP="008F61B4">
      <w:pPr>
        <w:rPr>
          <w:rFonts w:ascii="Century Gothic" w:hAnsi="Century Gothic"/>
          <w:sz w:val="18"/>
          <w:szCs w:val="18"/>
        </w:rPr>
      </w:pPr>
      <w:r w:rsidRPr="00D80738">
        <w:rPr>
          <w:rFonts w:ascii="Century Gothic" w:hAnsi="Century Gothic"/>
          <w:sz w:val="18"/>
          <w:szCs w:val="18"/>
        </w:rPr>
        <w:t>Le but de ce tableau est de proposer une répartition des compétences à évaluer pour le module tout au long des 2 unités qui le composent, afin</w:t>
      </w:r>
      <w:r w:rsidRPr="00D80738">
        <w:rPr>
          <w:rFonts w:ascii="Century Gothic" w:hAnsi="Century Gothic"/>
          <w:sz w:val="18"/>
          <w:szCs w:val="18"/>
        </w:rPr>
        <w:t xml:space="preserve"> </w:t>
      </w:r>
      <w:r w:rsidRPr="00D80738">
        <w:rPr>
          <w:rFonts w:ascii="Century Gothic" w:hAnsi="Century Gothic"/>
          <w:sz w:val="18"/>
          <w:szCs w:val="18"/>
        </w:rPr>
        <w:t>d’</w:t>
      </w:r>
      <w:r w:rsidRPr="00D80738">
        <w:rPr>
          <w:rFonts w:ascii="Century Gothic" w:hAnsi="Century Gothic"/>
          <w:sz w:val="18"/>
          <w:szCs w:val="18"/>
        </w:rPr>
        <w:t>éviter d’avoir de trop grands tests en fin de modules (qui prennent du temps et qui sont complexes</w:t>
      </w:r>
      <w:r w:rsidR="008F61B4">
        <w:rPr>
          <w:rFonts w:ascii="Century Gothic" w:hAnsi="Century Gothic"/>
          <w:sz w:val="18"/>
          <w:szCs w:val="18"/>
        </w:rPr>
        <w:t xml:space="preserve"> et stressants</w:t>
      </w:r>
      <w:r w:rsidRPr="00D80738">
        <w:rPr>
          <w:rFonts w:ascii="Century Gothic" w:hAnsi="Century Gothic"/>
          <w:sz w:val="18"/>
          <w:szCs w:val="18"/>
        </w:rPr>
        <w:t xml:space="preserve"> pour les élèves).</w:t>
      </w:r>
      <w:r w:rsidR="008F61B4">
        <w:rPr>
          <w:rFonts w:ascii="Century Gothic" w:hAnsi="Century Gothic"/>
          <w:sz w:val="18"/>
          <w:szCs w:val="18"/>
        </w:rPr>
        <w:br/>
        <w:t xml:space="preserve">On a donc </w:t>
      </w:r>
      <w:r w:rsidR="008F61B4" w:rsidRPr="008F61B4">
        <w:rPr>
          <w:rFonts w:ascii="Century Gothic" w:hAnsi="Century Gothic"/>
          <w:b/>
          <w:bCs/>
          <w:sz w:val="18"/>
          <w:szCs w:val="18"/>
        </w:rPr>
        <w:t>beaucoup de petits tests, régulièrement</w:t>
      </w:r>
      <w:r w:rsidR="008F61B4">
        <w:rPr>
          <w:rFonts w:ascii="Century Gothic" w:hAnsi="Century Gothic"/>
          <w:sz w:val="18"/>
          <w:szCs w:val="18"/>
        </w:rPr>
        <w:t xml:space="preserve"> plutôt que seulement 3 grands tests complets sur toute l’année.</w:t>
      </w:r>
      <w:r w:rsidR="008F61B4">
        <w:rPr>
          <w:rFonts w:ascii="Century Gothic" w:hAnsi="Century Gothic"/>
          <w:sz w:val="18"/>
          <w:szCs w:val="18"/>
        </w:rPr>
        <w:br/>
      </w:r>
      <w:r w:rsidR="008F61B4" w:rsidRPr="00D80738">
        <w:rPr>
          <w:rFonts w:ascii="Century Gothic" w:hAnsi="Century Gothic"/>
          <w:sz w:val="18"/>
          <w:szCs w:val="18"/>
        </w:rPr>
        <w:t>La moyenne des « speakings » et des « writings »</w:t>
      </w:r>
      <w:r w:rsidR="008F61B4">
        <w:rPr>
          <w:rFonts w:ascii="Century Gothic" w:hAnsi="Century Gothic"/>
          <w:sz w:val="18"/>
          <w:szCs w:val="18"/>
        </w:rPr>
        <w:t xml:space="preserve"> (yc projects)</w:t>
      </w:r>
      <w:r w:rsidR="008F61B4" w:rsidRPr="00D80738">
        <w:rPr>
          <w:rFonts w:ascii="Century Gothic" w:hAnsi="Century Gothic"/>
          <w:sz w:val="18"/>
          <w:szCs w:val="18"/>
        </w:rPr>
        <w:t xml:space="preserve"> donne la note de production.</w:t>
      </w:r>
      <w:r w:rsidR="008F61B4" w:rsidRPr="00D80738">
        <w:rPr>
          <w:rFonts w:ascii="Century Gothic" w:hAnsi="Century Gothic"/>
          <w:sz w:val="18"/>
          <w:szCs w:val="18"/>
        </w:rPr>
        <w:br/>
        <w:t xml:space="preserve">La moyenne des « listenings », des </w:t>
      </w:r>
      <w:r w:rsidR="008F61B4">
        <w:rPr>
          <w:rFonts w:ascii="Century Gothic" w:hAnsi="Century Gothic"/>
          <w:sz w:val="18"/>
          <w:szCs w:val="18"/>
        </w:rPr>
        <w:t>« </w:t>
      </w:r>
      <w:r w:rsidR="008F61B4" w:rsidRPr="00D80738">
        <w:rPr>
          <w:rFonts w:ascii="Century Gothic" w:hAnsi="Century Gothic"/>
          <w:sz w:val="18"/>
          <w:szCs w:val="18"/>
        </w:rPr>
        <w:t>readings » et des « check up » donne la note de compréhension.</w:t>
      </w:r>
    </w:p>
    <w:p w14:paraId="29A5C291" w14:textId="77777777" w:rsidR="008F61B4" w:rsidRPr="00D80738" w:rsidRDefault="008F61B4" w:rsidP="00074E0A">
      <w:pPr>
        <w:rPr>
          <w:rFonts w:ascii="Century Gothic" w:hAnsi="Century Gothic"/>
          <w:sz w:val="18"/>
          <w:szCs w:val="18"/>
        </w:rPr>
      </w:pPr>
    </w:p>
    <w:p w14:paraId="398ECC32" w14:textId="009E5D79" w:rsidR="00D80738" w:rsidRPr="00D80738" w:rsidRDefault="00D80738" w:rsidP="00074E0A">
      <w:pPr>
        <w:rPr>
          <w:rFonts w:ascii="Century Gothic" w:hAnsi="Century Gothic"/>
          <w:sz w:val="18"/>
          <w:szCs w:val="18"/>
        </w:rPr>
      </w:pPr>
      <w:r w:rsidRPr="00D80738">
        <w:rPr>
          <w:rFonts w:ascii="Century Gothic" w:hAnsi="Century Gothic"/>
          <w:sz w:val="18"/>
          <w:szCs w:val="18"/>
        </w:rPr>
        <w:t>Les « </w:t>
      </w:r>
      <w:r w:rsidRPr="00D80738">
        <w:rPr>
          <w:rFonts w:ascii="Century Gothic" w:hAnsi="Century Gothic"/>
          <w:b/>
          <w:bCs/>
          <w:sz w:val="18"/>
          <w:szCs w:val="18"/>
        </w:rPr>
        <w:t>check up</w:t>
      </w:r>
      <w:r w:rsidRPr="00D80738">
        <w:rPr>
          <w:rFonts w:ascii="Century Gothic" w:hAnsi="Century Gothic"/>
          <w:sz w:val="18"/>
          <w:szCs w:val="18"/>
        </w:rPr>
        <w:t> » sont des mini-tests qui n’apparaissent pas dans le moyen d’enseignement, More et qui se font toutes les 2 semaines.</w:t>
      </w:r>
      <w:r w:rsidRPr="00D80738">
        <w:rPr>
          <w:rFonts w:ascii="Century Gothic" w:hAnsi="Century Gothic"/>
          <w:sz w:val="18"/>
          <w:szCs w:val="18"/>
        </w:rPr>
        <w:br/>
        <w:t>Ils comprennent un demi-voc (~20 mots) + 1 notion grammaticale + les « language skills » de l’unité (inspiré du test final du module).</w:t>
      </w:r>
      <w:r w:rsidRPr="00D80738">
        <w:rPr>
          <w:rFonts w:ascii="Century Gothic" w:hAnsi="Century Gothic"/>
          <w:sz w:val="18"/>
          <w:szCs w:val="18"/>
        </w:rPr>
        <w:br/>
        <w:t>Pour les parties de grammaire et de language skills, attention à bien sélectionner les notions déjà traitées au moment de l’évaluation.</w:t>
      </w:r>
    </w:p>
    <w:p w14:paraId="54A3C657" w14:textId="6EE9E020" w:rsidR="00D80738" w:rsidRDefault="00D80738" w:rsidP="00074E0A">
      <w:pPr>
        <w:rPr>
          <w:rFonts w:ascii="Century Gothic" w:hAnsi="Century Gothic"/>
          <w:sz w:val="18"/>
          <w:szCs w:val="18"/>
        </w:rPr>
      </w:pPr>
      <w:r w:rsidRPr="00D80738">
        <w:rPr>
          <w:rFonts w:ascii="Century Gothic" w:hAnsi="Century Gothic"/>
          <w:sz w:val="18"/>
          <w:szCs w:val="18"/>
        </w:rPr>
        <w:t>Les « </w:t>
      </w:r>
      <w:r w:rsidRPr="00D80738">
        <w:rPr>
          <w:rFonts w:ascii="Century Gothic" w:hAnsi="Century Gothic"/>
          <w:b/>
          <w:bCs/>
          <w:sz w:val="18"/>
          <w:szCs w:val="18"/>
        </w:rPr>
        <w:t>extra-tasks</w:t>
      </w:r>
      <w:r w:rsidRPr="00D80738">
        <w:rPr>
          <w:rFonts w:ascii="Century Gothic" w:hAnsi="Century Gothic"/>
          <w:sz w:val="18"/>
          <w:szCs w:val="18"/>
        </w:rPr>
        <w:t xml:space="preserve"> » sont des évaluations d’expression qui s’inspirent des évaluations de fin de module. Attention </w:t>
      </w:r>
      <w:r w:rsidRPr="00D80738">
        <w:rPr>
          <w:rFonts w:ascii="Century Gothic" w:hAnsi="Century Gothic"/>
          <w:sz w:val="18"/>
          <w:szCs w:val="18"/>
        </w:rPr>
        <w:t xml:space="preserve">à sélectionner </w:t>
      </w:r>
      <w:r w:rsidRPr="00D80738">
        <w:rPr>
          <w:rFonts w:ascii="Century Gothic" w:hAnsi="Century Gothic"/>
          <w:sz w:val="18"/>
          <w:szCs w:val="18"/>
        </w:rPr>
        <w:t>une tâche faisable</w:t>
      </w:r>
      <w:r w:rsidRPr="00D80738">
        <w:rPr>
          <w:rFonts w:ascii="Century Gothic" w:hAnsi="Century Gothic"/>
          <w:sz w:val="18"/>
          <w:szCs w:val="18"/>
        </w:rPr>
        <w:t xml:space="preserve"> au moment de l’évaluation.</w:t>
      </w:r>
    </w:p>
    <w:p w14:paraId="2FA62357" w14:textId="2CEFAB57" w:rsidR="005E0586" w:rsidRPr="009E3F59" w:rsidRDefault="005E0586" w:rsidP="00074E0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Les </w:t>
      </w:r>
      <w:r w:rsidRPr="005E0586">
        <w:rPr>
          <w:rFonts w:ascii="Century Gothic" w:hAnsi="Century Gothic"/>
          <w:b/>
          <w:bCs/>
          <w:sz w:val="18"/>
          <w:szCs w:val="18"/>
        </w:rPr>
        <w:t>tests</w:t>
      </w:r>
      <w:r>
        <w:rPr>
          <w:rFonts w:ascii="Century Gothic" w:hAnsi="Century Gothic"/>
          <w:sz w:val="18"/>
          <w:szCs w:val="18"/>
        </w:rPr>
        <w:t xml:space="preserve"> sont ceux proposés par More !, en fin de module.</w:t>
      </w:r>
      <w:r w:rsidR="009E3F59">
        <w:rPr>
          <w:rFonts w:ascii="Century Gothic" w:hAnsi="Century Gothic"/>
          <w:sz w:val="18"/>
          <w:szCs w:val="18"/>
        </w:rPr>
        <w:t xml:space="preserve"> L</w:t>
      </w:r>
      <w:r w:rsidR="009E3F59">
        <w:rPr>
          <w:rFonts w:ascii="Century Gothic" w:hAnsi="Century Gothic"/>
          <w:sz w:val="18"/>
          <w:szCs w:val="18"/>
        </w:rPr>
        <w:t xml:space="preserve">es </w:t>
      </w:r>
      <w:r w:rsidR="009E3F59" w:rsidRPr="005E0586">
        <w:rPr>
          <w:rFonts w:ascii="Century Gothic" w:hAnsi="Century Gothic"/>
          <w:b/>
          <w:bCs/>
          <w:sz w:val="18"/>
          <w:szCs w:val="18"/>
        </w:rPr>
        <w:t>posters</w:t>
      </w:r>
      <w:r w:rsidR="009E3F59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E3F59" w:rsidRPr="009E3F59">
        <w:rPr>
          <w:rFonts w:ascii="Century Gothic" w:hAnsi="Century Gothic"/>
          <w:sz w:val="18"/>
          <w:szCs w:val="18"/>
        </w:rPr>
        <w:t>sont fortement inspirés de ceux proposés.</w:t>
      </w:r>
    </w:p>
    <w:p w14:paraId="7A06B3D1" w14:textId="77777777" w:rsidR="00D80738" w:rsidRPr="00D80738" w:rsidRDefault="00D80738" w:rsidP="00074E0A">
      <w:pPr>
        <w:rPr>
          <w:rFonts w:ascii="Century Gothic" w:hAnsi="Century Gothic"/>
          <w:sz w:val="18"/>
          <w:szCs w:val="18"/>
        </w:rPr>
      </w:pPr>
    </w:p>
    <w:tbl>
      <w:tblPr>
        <w:tblStyle w:val="Grilledutableau"/>
        <w:tblW w:w="10038" w:type="dxa"/>
        <w:tblLayout w:type="fixed"/>
        <w:tblLook w:val="04A0" w:firstRow="1" w:lastRow="0" w:firstColumn="1" w:lastColumn="0" w:noHBand="0" w:noVBand="1"/>
      </w:tblPr>
      <w:tblGrid>
        <w:gridCol w:w="709"/>
        <w:gridCol w:w="1389"/>
        <w:gridCol w:w="1588"/>
        <w:gridCol w:w="1588"/>
        <w:gridCol w:w="1588"/>
        <w:gridCol w:w="1588"/>
        <w:gridCol w:w="1588"/>
      </w:tblGrid>
      <w:tr w:rsidR="00074E0A" w:rsidRPr="001B7203" w14:paraId="1A1515C6" w14:textId="77777777" w:rsidTr="00F47E5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59E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E69F89" w14:textId="77777777" w:rsidR="00074E0A" w:rsidRPr="00C5737F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2F45B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Express</w:t>
            </w:r>
          </w:p>
        </w:tc>
        <w:tc>
          <w:tcPr>
            <w:tcW w:w="47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519A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Understand</w:t>
            </w:r>
          </w:p>
        </w:tc>
      </w:tr>
      <w:tr w:rsidR="00074E0A" w:rsidRPr="001B7203" w14:paraId="6A639EA1" w14:textId="77777777" w:rsidTr="00F47E5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F1101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022C6C" w14:textId="707CDBB5" w:rsidR="00074E0A" w:rsidRPr="00C5737F" w:rsidRDefault="00AC5A01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  <w:r w:rsidR="00074E0A" w:rsidRPr="00C5737F">
              <w:rPr>
                <w:rFonts w:ascii="Century Gothic" w:hAnsi="Century Gothic"/>
                <w:b/>
                <w:bCs/>
                <w:sz w:val="18"/>
                <w:szCs w:val="18"/>
              </w:rPr>
              <w:t>H</w:t>
            </w:r>
            <w:r w:rsidR="00D80738">
              <w:rPr>
                <w:rFonts w:ascii="Century Gothic" w:hAnsi="Century Gothic"/>
                <w:b/>
                <w:bCs/>
                <w:sz w:val="18"/>
                <w:szCs w:val="18"/>
              </w:rPr>
              <w:t>-8H</w:t>
            </w:r>
          </w:p>
          <w:p w14:paraId="7A6F19A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F82A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50F8B" w14:textId="2B42BEFE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20862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87CFB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F79E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Langage skills</w:t>
            </w:r>
          </w:p>
        </w:tc>
      </w:tr>
      <w:tr w:rsidR="00074E0A" w:rsidRPr="001B7203" w14:paraId="4E8B54AA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B41FA" w14:textId="52B170FA" w:rsidR="00074E0A" w:rsidRPr="001B7203" w:rsidRDefault="00074E0A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U1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8C70C" w14:textId="123D7A74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2900DC" w14:textId="7C9F2F4A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2C82C" w14:textId="638B934F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960810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043FA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C9275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37107FA8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BE682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6E084" w14:textId="509AA0DB" w:rsidR="00074E0A" w:rsidRPr="001B7203" w:rsidRDefault="00AC5A01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Extra task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E0193F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3551F1" w14:textId="54ECA08B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954C0B" w14:textId="724609A3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92EC09" w14:textId="01E611D0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5C4EC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698DB29D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FE157E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8B44DC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D8DB4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20DCE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86264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65E8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92502" w14:textId="0EE45DA4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074E0A" w:rsidRPr="001B7203" w14:paraId="17D5CCBF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0ED41" w14:textId="7201BA67" w:rsidR="00074E0A" w:rsidRPr="001B7203" w:rsidRDefault="00074E0A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 w:rsidR="00AC5A01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0830" w14:textId="77777777" w:rsidR="00AC5A01" w:rsidRPr="001B7203" w:rsidRDefault="00AC5A01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Project</w:t>
            </w:r>
          </w:p>
          <w:p w14:paraId="705DD706" w14:textId="59DEED48" w:rsidR="00074E0A" w:rsidRPr="001B7203" w:rsidRDefault="00AC5A01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Poster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0EEF3F" w14:textId="4D1DA777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 (SP)</w:t>
            </w: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D3DA5" w14:textId="2A603D4E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32C327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756B55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3969C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6F958B46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1C6859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BD135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77F5C4E7" w14:textId="3CE093B5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2A8FDAAA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6BC47243" w14:textId="0F92700D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A60719E" w14:textId="7FE15A77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3AF37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7B2CED69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0CE268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691D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69C36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37DAF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99A02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62D3E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2A0BB" w14:textId="306C947B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AC5A01" w:rsidRPr="001B7203" w14:paraId="4910635F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C1A2C" w14:textId="0395D22C" w:rsidR="00AC5A01" w:rsidRPr="001B7203" w:rsidRDefault="00AC5A01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FD3612" w14:textId="5841C6CF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00D01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FCF9A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5C4AE6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B20815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D061D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60FD4525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C10F6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7A3E0" w14:textId="657BF0D3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Extra task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1D6A597" w14:textId="02189AF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 (SI)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229B43D6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39862224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9D88ECD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B3281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7C152464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5284D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BE20BD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FAD231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E9258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10D1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F0984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CB33E" w14:textId="300C37E5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AC5A01" w:rsidRPr="001B7203" w14:paraId="6E68EB35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5CA22" w14:textId="0D12D586" w:rsidR="00AC5A01" w:rsidRPr="001B7203" w:rsidRDefault="00AC5A01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8796E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Project</w:t>
            </w:r>
          </w:p>
          <w:p w14:paraId="4A074D33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Bookcreator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96802" w14:textId="74FD0652" w:rsidR="00AC5A01" w:rsidRPr="001B7203" w:rsidRDefault="00D80738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 (SP)</w:t>
            </w: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7DD54" w14:textId="3AA5D943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2E018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BC6DE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91DCC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24C163AE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430C3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9F80E2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192021FD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00C4B01F" w14:textId="29E869D5" w:rsidR="00AC5A01" w:rsidRPr="001B7203" w:rsidRDefault="00D80738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14A53423" w14:textId="03588CD5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20CDCFE6" w14:textId="771F75C2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D7DD7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35E08C9A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9DFBE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94FD5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686B5F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BD428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6E8A9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8650D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96C67" w14:textId="3FAB7646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AC5A01" w:rsidRPr="001B7203" w14:paraId="270228AB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6EEB5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76108" w14:textId="6E74E35D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22209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07A9A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C53CB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77512A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1778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7057F61C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EE052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0661B" w14:textId="5ED2B813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Extra task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C69FC1D" w14:textId="589AEF75" w:rsidR="00AC5A01" w:rsidRPr="001B7203" w:rsidRDefault="00D80738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 (SP)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8F9CA5C" w14:textId="4AE15171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1D525DB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791A14C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B13EA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C5A01" w:rsidRPr="001B7203" w14:paraId="0E915C41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984FB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BF9848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1C8D0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1B86B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CA73A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84B69" w14:textId="77777777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1F859" w14:textId="0522C1CC" w:rsidR="00AC5A01" w:rsidRPr="001B7203" w:rsidRDefault="00AC5A01" w:rsidP="00D80D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074E0A" w:rsidRPr="001B7203" w14:paraId="14A9DC7E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53632" w14:textId="2EB98E1F" w:rsidR="00074E0A" w:rsidRPr="001B7203" w:rsidRDefault="00074E0A" w:rsidP="00AC5A0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 w:rsidR="00AC5A0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D08A9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Project</w:t>
            </w:r>
          </w:p>
          <w:p w14:paraId="4D1215D5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Bookcreator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C6F6F" w14:textId="46CD9A08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BD41C" w14:textId="4F1F234B" w:rsidR="00074E0A" w:rsidRPr="001B7203" w:rsidRDefault="00D80738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50764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2983A2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BC4C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4B0E3556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C9687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7A13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2DFC112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CFEBB82" w14:textId="6E151278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36C609E" w14:textId="0CF57E07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6FC34092" w14:textId="40F09168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1239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0BA03131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0FEE7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DFDBE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3193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EBEC1D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CDDBCA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5CA9F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B015E" w14:textId="15B1E83C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  <w:tr w:rsidR="00074E0A" w:rsidRPr="001B7203" w14:paraId="7A2B4B6D" w14:textId="77777777" w:rsidTr="00F47E5B">
        <w:trPr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BE790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7203">
              <w:rPr>
                <w:rFonts w:ascii="Century Gothic" w:hAnsi="Century Gothic"/>
                <w:b/>
                <w:bCs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5315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Full story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EDD09D" w14:textId="49D10CC8" w:rsidR="00074E0A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 (SP</w:t>
            </w:r>
            <w:r w:rsidR="00FF2E7F"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5834D65A" w14:textId="4D7DB531" w:rsidR="00AE7658" w:rsidRPr="001B7203" w:rsidRDefault="00AE7658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(Presentation)</w:t>
            </w: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DC3191" w14:textId="77777777" w:rsidR="00074E0A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  <w:p w14:paraId="4966A3A6" w14:textId="16182FC5" w:rsidR="00AE7658" w:rsidRPr="001B7203" w:rsidRDefault="00AE7658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(Part 3)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E54734" w14:textId="77777777" w:rsidR="00074E0A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  <w:p w14:paraId="172A604A" w14:textId="01B37D5F" w:rsidR="00AE7658" w:rsidRPr="001B7203" w:rsidRDefault="00AE7658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(Part 2)</w:t>
            </w:r>
          </w:p>
        </w:tc>
        <w:tc>
          <w:tcPr>
            <w:tcW w:w="1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AFC65" w14:textId="77777777" w:rsidR="00074E0A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  <w:p w14:paraId="12DDB43D" w14:textId="7E008D8D" w:rsidR="00AE7658" w:rsidRPr="001B7203" w:rsidRDefault="00AE7658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(Part 1)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83D0F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74E0A" w:rsidRPr="001B7203" w14:paraId="612D684C" w14:textId="77777777" w:rsidTr="00F47E5B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F992C6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0B1A3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Check up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B8FC9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7D62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E8E1A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E3451" w14:textId="77777777" w:rsidR="00074E0A" w:rsidRPr="001B7203" w:rsidRDefault="00074E0A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9DC17" w14:textId="294A335F" w:rsidR="00074E0A" w:rsidRPr="001B7203" w:rsidRDefault="00AC5A01" w:rsidP="001447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XX</w:t>
            </w:r>
          </w:p>
        </w:tc>
      </w:tr>
    </w:tbl>
    <w:p w14:paraId="4D86D539" w14:textId="1B94A3BA" w:rsidR="00D80738" w:rsidRPr="008F61B4" w:rsidRDefault="00D80738" w:rsidP="008F61B4">
      <w:pPr>
        <w:tabs>
          <w:tab w:val="left" w:pos="2835"/>
        </w:tabs>
        <w:rPr>
          <w:i/>
          <w:iCs/>
          <w:sz w:val="20"/>
          <w:szCs w:val="20"/>
          <w:lang w:val="en-GB"/>
        </w:rPr>
      </w:pPr>
      <w:r w:rsidRPr="008F61B4">
        <w:rPr>
          <w:i/>
          <w:iCs/>
          <w:sz w:val="20"/>
          <w:szCs w:val="20"/>
          <w:lang w:val="en-GB"/>
        </w:rPr>
        <w:t>SP = speaking production</w:t>
      </w:r>
      <w:r w:rsidR="008F61B4" w:rsidRPr="008F61B4">
        <w:rPr>
          <w:i/>
          <w:iCs/>
          <w:sz w:val="20"/>
          <w:szCs w:val="20"/>
          <w:lang w:val="en-GB"/>
        </w:rPr>
        <w:t xml:space="preserve"> </w:t>
      </w:r>
      <w:r w:rsidR="008F61B4">
        <w:rPr>
          <w:i/>
          <w:iCs/>
          <w:sz w:val="20"/>
          <w:szCs w:val="20"/>
          <w:lang w:val="en-GB"/>
        </w:rPr>
        <w:tab/>
      </w:r>
      <w:r w:rsidRPr="008F61B4">
        <w:rPr>
          <w:i/>
          <w:iCs/>
          <w:sz w:val="20"/>
          <w:szCs w:val="20"/>
          <w:lang w:val="en-GB"/>
        </w:rPr>
        <w:t>SI = speaking interaction</w:t>
      </w:r>
    </w:p>
    <w:sectPr w:rsidR="00D80738" w:rsidRPr="008F61B4" w:rsidSect="00F47E5B">
      <w:pgSz w:w="11906" w:h="16838"/>
      <w:pgMar w:top="993" w:right="1418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E5"/>
    <w:rsid w:val="00074E0A"/>
    <w:rsid w:val="001B7203"/>
    <w:rsid w:val="00347E5E"/>
    <w:rsid w:val="003E1799"/>
    <w:rsid w:val="003E371C"/>
    <w:rsid w:val="005717E5"/>
    <w:rsid w:val="005B7C73"/>
    <w:rsid w:val="005E0586"/>
    <w:rsid w:val="006545D0"/>
    <w:rsid w:val="006E511F"/>
    <w:rsid w:val="00775757"/>
    <w:rsid w:val="008F61B4"/>
    <w:rsid w:val="00933809"/>
    <w:rsid w:val="00935032"/>
    <w:rsid w:val="00984AC4"/>
    <w:rsid w:val="009B28AA"/>
    <w:rsid w:val="009E3F59"/>
    <w:rsid w:val="00AC5A01"/>
    <w:rsid w:val="00AE7658"/>
    <w:rsid w:val="00C5737F"/>
    <w:rsid w:val="00D80738"/>
    <w:rsid w:val="00F47E5B"/>
    <w:rsid w:val="00FA46CB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36EC"/>
  <w15:chartTrackingRefBased/>
  <w15:docId w15:val="{9C2EFBF4-FF7C-4BF5-8980-3681221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16</cp:revision>
  <dcterms:created xsi:type="dcterms:W3CDTF">2024-02-01T08:24:00Z</dcterms:created>
  <dcterms:modified xsi:type="dcterms:W3CDTF">2024-08-14T10:58:00Z</dcterms:modified>
</cp:coreProperties>
</file>